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CCAA906" w:rsidR="00810371" w:rsidRPr="00C46668" w:rsidRDefault="00BD7DE4" w:rsidP="000D1CB3">
                                <w:pPr>
                                  <w:jc w:val="center"/>
                                  <w:rPr>
                                    <w:b/>
                                    <w:color w:val="E36C0A" w:themeColor="accent6" w:themeShade="BF"/>
                                    <w:sz w:val="44"/>
                                    <w:szCs w:val="56"/>
                                  </w:rPr>
                                </w:pPr>
                                <w:r>
                                  <w:rPr>
                                    <w:rFonts w:cs="Arial"/>
                                    <w:b/>
                                    <w:color w:val="auto"/>
                                    <w:sz w:val="40"/>
                                    <w:szCs w:val="56"/>
                                    <w:lang w:val="ka-GE"/>
                                  </w:rPr>
                                  <w:t xml:space="preserve">შეკიდული </w:t>
                                </w:r>
                                <w:r w:rsidR="00810371">
                                  <w:rPr>
                                    <w:rFonts w:cs="Arial"/>
                                    <w:b/>
                                    <w:color w:val="auto"/>
                                    <w:sz w:val="40"/>
                                    <w:szCs w:val="56"/>
                                    <w:lang w:val="ka-GE"/>
                                  </w:rPr>
                                  <w:t>ჭერის აკუსტიკური ფილების მოწოდება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CCAA906" w:rsidR="00810371" w:rsidRPr="00C46668" w:rsidRDefault="00BD7DE4" w:rsidP="000D1CB3">
                          <w:pPr>
                            <w:jc w:val="center"/>
                            <w:rPr>
                              <w:b/>
                              <w:color w:val="E36C0A" w:themeColor="accent6" w:themeShade="BF"/>
                              <w:sz w:val="44"/>
                              <w:szCs w:val="56"/>
                            </w:rPr>
                          </w:pPr>
                          <w:r>
                            <w:rPr>
                              <w:rFonts w:cs="Arial"/>
                              <w:b/>
                              <w:color w:val="auto"/>
                              <w:sz w:val="40"/>
                              <w:szCs w:val="56"/>
                              <w:lang w:val="ka-GE"/>
                            </w:rPr>
                            <w:t xml:space="preserve">შეკიდული </w:t>
                          </w:r>
                          <w:r w:rsidR="00810371">
                            <w:rPr>
                              <w:rFonts w:cs="Arial"/>
                              <w:b/>
                              <w:color w:val="auto"/>
                              <w:sz w:val="40"/>
                              <w:szCs w:val="56"/>
                              <w:lang w:val="ka-GE"/>
                            </w:rPr>
                            <w:t>ჭერის აკუსტიკური ფილების მოწოდება</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810371" w:rsidRPr="00305561" w:rsidRDefault="00810371"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10371" w:rsidRPr="00DF2E46" w14:paraId="2B52C5D3" w14:textId="77777777" w:rsidTr="00305561">
                                  <w:tc>
                                    <w:tcPr>
                                      <w:tcW w:w="3528" w:type="dxa"/>
                                    </w:tcPr>
                                    <w:p w14:paraId="03251D2E" w14:textId="5AF30440" w:rsidR="00810371" w:rsidRPr="00750F9A" w:rsidRDefault="00810371" w:rsidP="009E06FA">
                                      <w:pPr>
                                        <w:rPr>
                                          <w:lang w:val="ka-GE"/>
                                        </w:rPr>
                                      </w:pPr>
                                      <w:r w:rsidRPr="00750F9A">
                                        <w:rPr>
                                          <w:lang w:val="ka-GE"/>
                                        </w:rPr>
                                        <w:t xml:space="preserve">გამოცხადების </w:t>
                                      </w:r>
                                      <w:r w:rsidRPr="00750F9A">
                                        <w:rPr>
                                          <w:lang w:val="ka-GE"/>
                                        </w:rPr>
                                        <w:t>თარიღი:</w:t>
                                      </w:r>
                                    </w:p>
                                    <w:p w14:paraId="05817507" w14:textId="37F6E610" w:rsidR="00810371" w:rsidRPr="00750F9A" w:rsidRDefault="00810371" w:rsidP="009E06FA">
                                      <w:pPr>
                                        <w:rPr>
                                          <w:lang w:val="ka-GE"/>
                                        </w:rPr>
                                      </w:pPr>
                                      <w:r w:rsidRPr="00750F9A">
                                        <w:rPr>
                                          <w:lang w:val="ka-GE"/>
                                        </w:rPr>
                                        <w:t>დასრულების თარიღი:</w:t>
                                      </w:r>
                                    </w:p>
                                  </w:tc>
                                  <w:tc>
                                    <w:tcPr>
                                      <w:tcW w:w="6750" w:type="dxa"/>
                                      <w:shd w:val="clear" w:color="auto" w:fill="auto"/>
                                    </w:tcPr>
                                    <w:p w14:paraId="1AB7A516" w14:textId="009D7CEF" w:rsidR="00810371" w:rsidRPr="00750F9A" w:rsidRDefault="00106BCD" w:rsidP="007C5AE6">
                                      <w:pPr>
                                        <w:rPr>
                                          <w:lang w:val="ka-GE"/>
                                        </w:rPr>
                                      </w:pPr>
                                      <w:r>
                                        <w:rPr>
                                          <w:lang w:val="ka-GE"/>
                                        </w:rPr>
                                        <w:t>3</w:t>
                                      </w:r>
                                      <w:r w:rsidR="00810371" w:rsidRPr="00750F9A">
                                        <w:rPr>
                                          <w:lang w:val="ka-GE"/>
                                        </w:rPr>
                                        <w:t xml:space="preserve"> </w:t>
                                      </w:r>
                                      <w:r w:rsidR="00810371">
                                        <w:rPr>
                                          <w:lang w:val="ka-GE"/>
                                        </w:rPr>
                                        <w:t>აპრილი</w:t>
                                      </w:r>
                                      <w:r w:rsidR="00810371" w:rsidRPr="00750F9A">
                                        <w:rPr>
                                          <w:lang w:val="ka-GE"/>
                                        </w:rPr>
                                        <w:t>, 2020</w:t>
                                      </w:r>
                                    </w:p>
                                    <w:p w14:paraId="5273460A" w14:textId="73ADC9B4" w:rsidR="00810371" w:rsidRPr="00750F9A" w:rsidRDefault="00106BCD" w:rsidP="002652D0">
                                      <w:pPr>
                                        <w:rPr>
                                          <w:lang w:val="ka-GE"/>
                                        </w:rPr>
                                      </w:pPr>
                                      <w:r>
                                        <w:rPr>
                                          <w:lang w:val="ka-GE"/>
                                        </w:rPr>
                                        <w:t>7</w:t>
                                      </w:r>
                                      <w:r w:rsidR="00810371" w:rsidRPr="00750F9A">
                                        <w:rPr>
                                          <w:lang w:val="ka-GE"/>
                                        </w:rPr>
                                        <w:t xml:space="preserve"> </w:t>
                                      </w:r>
                                      <w:r w:rsidR="00810371">
                                        <w:rPr>
                                          <w:lang w:val="ka-GE"/>
                                        </w:rPr>
                                        <w:t>აპრილი</w:t>
                                      </w:r>
                                      <w:r w:rsidR="00810371" w:rsidRPr="00750F9A">
                                        <w:rPr>
                                          <w:lang w:val="ka-GE"/>
                                        </w:rPr>
                                        <w:t>, 2020 (15:00 საათი)</w:t>
                                      </w:r>
                                    </w:p>
                                  </w:tc>
                                </w:tr>
                                <w:tr w:rsidR="00810371" w:rsidRPr="00DF2E46" w14:paraId="26CDC481" w14:textId="77777777" w:rsidTr="00305561">
                                  <w:tc>
                                    <w:tcPr>
                                      <w:tcW w:w="3528" w:type="dxa"/>
                                    </w:tcPr>
                                    <w:p w14:paraId="217C017A" w14:textId="762B7DE6" w:rsidR="00810371" w:rsidRPr="00750F9A" w:rsidRDefault="00810371" w:rsidP="00305561">
                                      <w:pPr>
                                        <w:rPr>
                                          <w:lang w:val="ka-GE"/>
                                        </w:rPr>
                                      </w:pPr>
                                      <w:r w:rsidRPr="00750F9A">
                                        <w:rPr>
                                          <w:lang w:val="ka-GE"/>
                                        </w:rPr>
                                        <w:t>საკონტაქტო პირი</w:t>
                                      </w:r>
                                    </w:p>
                                  </w:tc>
                                  <w:tc>
                                    <w:tcPr>
                                      <w:tcW w:w="6750" w:type="dxa"/>
                                      <w:shd w:val="clear" w:color="auto" w:fill="auto"/>
                                    </w:tcPr>
                                    <w:p w14:paraId="7C3BF204" w14:textId="100C15A1" w:rsidR="00810371" w:rsidRPr="00750F9A" w:rsidRDefault="00810371" w:rsidP="009E06FA">
                                      <w:pPr>
                                        <w:rPr>
                                          <w:lang w:val="ka-GE"/>
                                        </w:rPr>
                                      </w:pPr>
                                      <w:r w:rsidRPr="00750F9A">
                                        <w:rPr>
                                          <w:lang w:val="ka-GE"/>
                                        </w:rPr>
                                        <w:t>მარიამ ნაკაშიძე</w:t>
                                      </w:r>
                                    </w:p>
                                    <w:p w14:paraId="4BE9D3FC" w14:textId="3D091F2C" w:rsidR="00810371" w:rsidRPr="00750F9A" w:rsidRDefault="000E4457" w:rsidP="009E06FA">
                                      <w:hyperlink r:id="rId9" w:history="1">
                                        <w:r w:rsidR="00810371" w:rsidRPr="00750F9A">
                                          <w:rPr>
                                            <w:rStyle w:val="Hyperlink"/>
                                            <w:lang w:val="ka-GE"/>
                                          </w:rPr>
                                          <w:t>mnakashidze@b</w:t>
                                        </w:r>
                                        <w:r w:rsidR="00810371" w:rsidRPr="00750F9A">
                                          <w:rPr>
                                            <w:rStyle w:val="Hyperlink"/>
                                          </w:rPr>
                                          <w:t>og.ge</w:t>
                                        </w:r>
                                      </w:hyperlink>
                                      <w:r w:rsidR="00810371" w:rsidRPr="00750F9A">
                                        <w:t xml:space="preserve"> </w:t>
                                      </w:r>
                                    </w:p>
                                    <w:p w14:paraId="2D516649" w14:textId="78EB069C" w:rsidR="00810371" w:rsidRPr="00750F9A" w:rsidRDefault="00810371" w:rsidP="00313B50">
                                      <w:r w:rsidRPr="00750F9A">
                                        <w:t>+995 599 358 444</w:t>
                                      </w:r>
                                    </w:p>
                                  </w:tc>
                                </w:tr>
                              </w:tbl>
                              <w:p w14:paraId="3400B4FE" w14:textId="647652FF" w:rsidR="00810371" w:rsidRPr="00C46668" w:rsidRDefault="00810371"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810371" w:rsidRPr="00305561" w:rsidRDefault="00810371"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10371" w:rsidRPr="00DF2E46" w14:paraId="2B52C5D3" w14:textId="77777777" w:rsidTr="00305561">
                            <w:tc>
                              <w:tcPr>
                                <w:tcW w:w="3528" w:type="dxa"/>
                              </w:tcPr>
                              <w:p w14:paraId="03251D2E" w14:textId="5AF30440" w:rsidR="00810371" w:rsidRPr="00750F9A" w:rsidRDefault="00810371" w:rsidP="009E06FA">
                                <w:pPr>
                                  <w:rPr>
                                    <w:lang w:val="ka-GE"/>
                                  </w:rPr>
                                </w:pPr>
                                <w:r w:rsidRPr="00750F9A">
                                  <w:rPr>
                                    <w:lang w:val="ka-GE"/>
                                  </w:rPr>
                                  <w:t xml:space="preserve">გამოცხადების </w:t>
                                </w:r>
                                <w:r w:rsidRPr="00750F9A">
                                  <w:rPr>
                                    <w:lang w:val="ka-GE"/>
                                  </w:rPr>
                                  <w:t>თარიღი:</w:t>
                                </w:r>
                              </w:p>
                              <w:p w14:paraId="05817507" w14:textId="37F6E610" w:rsidR="00810371" w:rsidRPr="00750F9A" w:rsidRDefault="00810371" w:rsidP="009E06FA">
                                <w:pPr>
                                  <w:rPr>
                                    <w:lang w:val="ka-GE"/>
                                  </w:rPr>
                                </w:pPr>
                                <w:r w:rsidRPr="00750F9A">
                                  <w:rPr>
                                    <w:lang w:val="ka-GE"/>
                                  </w:rPr>
                                  <w:t>დასრულების თარიღი:</w:t>
                                </w:r>
                              </w:p>
                            </w:tc>
                            <w:tc>
                              <w:tcPr>
                                <w:tcW w:w="6750" w:type="dxa"/>
                                <w:shd w:val="clear" w:color="auto" w:fill="auto"/>
                              </w:tcPr>
                              <w:p w14:paraId="1AB7A516" w14:textId="009D7CEF" w:rsidR="00810371" w:rsidRPr="00750F9A" w:rsidRDefault="00106BCD" w:rsidP="007C5AE6">
                                <w:pPr>
                                  <w:rPr>
                                    <w:lang w:val="ka-GE"/>
                                  </w:rPr>
                                </w:pPr>
                                <w:r>
                                  <w:rPr>
                                    <w:lang w:val="ka-GE"/>
                                  </w:rPr>
                                  <w:t>3</w:t>
                                </w:r>
                                <w:r w:rsidR="00810371" w:rsidRPr="00750F9A">
                                  <w:rPr>
                                    <w:lang w:val="ka-GE"/>
                                  </w:rPr>
                                  <w:t xml:space="preserve"> </w:t>
                                </w:r>
                                <w:r w:rsidR="00810371">
                                  <w:rPr>
                                    <w:lang w:val="ka-GE"/>
                                  </w:rPr>
                                  <w:t>აპრილი</w:t>
                                </w:r>
                                <w:r w:rsidR="00810371" w:rsidRPr="00750F9A">
                                  <w:rPr>
                                    <w:lang w:val="ka-GE"/>
                                  </w:rPr>
                                  <w:t>, 2020</w:t>
                                </w:r>
                              </w:p>
                              <w:p w14:paraId="5273460A" w14:textId="73ADC9B4" w:rsidR="00810371" w:rsidRPr="00750F9A" w:rsidRDefault="00106BCD" w:rsidP="002652D0">
                                <w:pPr>
                                  <w:rPr>
                                    <w:lang w:val="ka-GE"/>
                                  </w:rPr>
                                </w:pPr>
                                <w:r>
                                  <w:rPr>
                                    <w:lang w:val="ka-GE"/>
                                  </w:rPr>
                                  <w:t>7</w:t>
                                </w:r>
                                <w:r w:rsidR="00810371" w:rsidRPr="00750F9A">
                                  <w:rPr>
                                    <w:lang w:val="ka-GE"/>
                                  </w:rPr>
                                  <w:t xml:space="preserve"> </w:t>
                                </w:r>
                                <w:r w:rsidR="00810371">
                                  <w:rPr>
                                    <w:lang w:val="ka-GE"/>
                                  </w:rPr>
                                  <w:t>აპრილი</w:t>
                                </w:r>
                                <w:r w:rsidR="00810371" w:rsidRPr="00750F9A">
                                  <w:rPr>
                                    <w:lang w:val="ka-GE"/>
                                  </w:rPr>
                                  <w:t>, 2020 (15:00 საათი)</w:t>
                                </w:r>
                              </w:p>
                            </w:tc>
                          </w:tr>
                          <w:tr w:rsidR="00810371" w:rsidRPr="00DF2E46" w14:paraId="26CDC481" w14:textId="77777777" w:rsidTr="00305561">
                            <w:tc>
                              <w:tcPr>
                                <w:tcW w:w="3528" w:type="dxa"/>
                              </w:tcPr>
                              <w:p w14:paraId="217C017A" w14:textId="762B7DE6" w:rsidR="00810371" w:rsidRPr="00750F9A" w:rsidRDefault="00810371" w:rsidP="00305561">
                                <w:pPr>
                                  <w:rPr>
                                    <w:lang w:val="ka-GE"/>
                                  </w:rPr>
                                </w:pPr>
                                <w:r w:rsidRPr="00750F9A">
                                  <w:rPr>
                                    <w:lang w:val="ka-GE"/>
                                  </w:rPr>
                                  <w:t>საკონტაქტო პირი</w:t>
                                </w:r>
                              </w:p>
                            </w:tc>
                            <w:tc>
                              <w:tcPr>
                                <w:tcW w:w="6750" w:type="dxa"/>
                                <w:shd w:val="clear" w:color="auto" w:fill="auto"/>
                              </w:tcPr>
                              <w:p w14:paraId="7C3BF204" w14:textId="100C15A1" w:rsidR="00810371" w:rsidRPr="00750F9A" w:rsidRDefault="00810371" w:rsidP="009E06FA">
                                <w:pPr>
                                  <w:rPr>
                                    <w:lang w:val="ka-GE"/>
                                  </w:rPr>
                                </w:pPr>
                                <w:r w:rsidRPr="00750F9A">
                                  <w:rPr>
                                    <w:lang w:val="ka-GE"/>
                                  </w:rPr>
                                  <w:t>მარიამ ნაკაშიძე</w:t>
                                </w:r>
                              </w:p>
                              <w:p w14:paraId="4BE9D3FC" w14:textId="3D091F2C" w:rsidR="00810371" w:rsidRPr="00750F9A" w:rsidRDefault="000E4457" w:rsidP="009E06FA">
                                <w:hyperlink r:id="rId10" w:history="1">
                                  <w:r w:rsidR="00810371" w:rsidRPr="00750F9A">
                                    <w:rPr>
                                      <w:rStyle w:val="Hyperlink"/>
                                      <w:lang w:val="ka-GE"/>
                                    </w:rPr>
                                    <w:t>mnakashidze@b</w:t>
                                  </w:r>
                                  <w:r w:rsidR="00810371" w:rsidRPr="00750F9A">
                                    <w:rPr>
                                      <w:rStyle w:val="Hyperlink"/>
                                    </w:rPr>
                                    <w:t>og.ge</w:t>
                                  </w:r>
                                </w:hyperlink>
                                <w:r w:rsidR="00810371" w:rsidRPr="00750F9A">
                                  <w:t xml:space="preserve"> </w:t>
                                </w:r>
                              </w:p>
                              <w:p w14:paraId="2D516649" w14:textId="78EB069C" w:rsidR="00810371" w:rsidRPr="00750F9A" w:rsidRDefault="00810371" w:rsidP="00313B50">
                                <w:r w:rsidRPr="00750F9A">
                                  <w:t>+995 599 358 444</w:t>
                                </w:r>
                              </w:p>
                            </w:tc>
                          </w:tr>
                        </w:tbl>
                        <w:p w14:paraId="3400B4FE" w14:textId="647652FF" w:rsidR="00810371" w:rsidRPr="00C46668" w:rsidRDefault="00810371"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1C15B4"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25535F9E" w14:textId="55720E43" w:rsidR="001812F0" w:rsidRPr="001812F0" w:rsidRDefault="004B3D76" w:rsidP="0000523F">
      <w:pPr>
        <w:pStyle w:val="NoSpacing"/>
        <w:tabs>
          <w:tab w:val="center" w:pos="4801"/>
          <w:tab w:val="right" w:pos="9603"/>
        </w:tabs>
        <w:jc w:val="center"/>
        <w:rPr>
          <w:rFonts w:cs="Sylfaen"/>
          <w:b/>
          <w:color w:val="auto"/>
          <w:sz w:val="32"/>
          <w:szCs w:val="56"/>
          <w:lang w:val="ka-GE"/>
        </w:rPr>
      </w:pPr>
      <w:r>
        <w:rPr>
          <w:rFonts w:cs="Sylfaen"/>
          <w:b/>
          <w:color w:val="auto"/>
          <w:sz w:val="32"/>
          <w:szCs w:val="56"/>
          <w:lang w:val="ka-GE"/>
        </w:rPr>
        <w:t xml:space="preserve">ჭერის აკუსტიკური ფილების </w:t>
      </w:r>
      <w:r w:rsidR="000E2B42">
        <w:rPr>
          <w:rFonts w:cs="Sylfaen"/>
          <w:b/>
          <w:color w:val="auto"/>
          <w:sz w:val="32"/>
          <w:szCs w:val="56"/>
          <w:lang w:val="ka-GE"/>
        </w:rPr>
        <w:t>მოწოდებაზე</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bookmarkStart w:id="2" w:name="_GoBack"/>
        <w:bookmarkEnd w:id="2"/>
        <w:p w14:paraId="39FA4075" w14:textId="77777777" w:rsidR="004B42F8"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36774951" w:history="1">
            <w:r w:rsidR="004B42F8" w:rsidRPr="0015532C">
              <w:rPr>
                <w:rStyle w:val="Hyperlink"/>
                <w:rFonts w:eastAsiaTheme="majorEastAsia" w:cstheme="majorBidi"/>
                <w:b/>
                <w:noProof/>
                <w:lang w:val="ka-GE" w:eastAsia="ja-JP"/>
              </w:rPr>
              <w:t>ინსტრუქცია ტენდერში მონაწილეთათვის</w:t>
            </w:r>
            <w:r w:rsidR="004B42F8">
              <w:rPr>
                <w:noProof/>
                <w:webHidden/>
              </w:rPr>
              <w:tab/>
            </w:r>
            <w:r w:rsidR="004B42F8">
              <w:rPr>
                <w:noProof/>
                <w:webHidden/>
              </w:rPr>
              <w:fldChar w:fldCharType="begin"/>
            </w:r>
            <w:r w:rsidR="004B42F8">
              <w:rPr>
                <w:noProof/>
                <w:webHidden/>
              </w:rPr>
              <w:instrText xml:space="preserve"> PAGEREF _Toc36774951 \h </w:instrText>
            </w:r>
            <w:r w:rsidR="004B42F8">
              <w:rPr>
                <w:noProof/>
                <w:webHidden/>
              </w:rPr>
            </w:r>
            <w:r w:rsidR="004B42F8">
              <w:rPr>
                <w:noProof/>
                <w:webHidden/>
              </w:rPr>
              <w:fldChar w:fldCharType="separate"/>
            </w:r>
            <w:r w:rsidR="004B42F8">
              <w:rPr>
                <w:noProof/>
                <w:webHidden/>
              </w:rPr>
              <w:t>2</w:t>
            </w:r>
            <w:r w:rsidR="004B42F8">
              <w:rPr>
                <w:noProof/>
                <w:webHidden/>
              </w:rPr>
              <w:fldChar w:fldCharType="end"/>
            </w:r>
          </w:hyperlink>
        </w:p>
        <w:p w14:paraId="50878A97" w14:textId="77777777" w:rsidR="004B42F8" w:rsidRDefault="004B42F8">
          <w:pPr>
            <w:pStyle w:val="TOC1"/>
            <w:rPr>
              <w:rFonts w:asciiTheme="minorHAnsi" w:eastAsiaTheme="minorEastAsia" w:hAnsiTheme="minorHAnsi"/>
              <w:noProof/>
              <w:color w:val="auto"/>
              <w:sz w:val="22"/>
              <w:szCs w:val="22"/>
            </w:rPr>
          </w:pPr>
          <w:hyperlink w:anchor="_Toc36774952" w:history="1">
            <w:r w:rsidRPr="0015532C">
              <w:rPr>
                <w:rStyle w:val="Hyperlink"/>
                <w:rFonts w:eastAsiaTheme="majorEastAsia" w:cstheme="majorBidi"/>
                <w:b/>
                <w:noProof/>
                <w:lang w:val="ka-GE" w:eastAsia="ja-JP"/>
              </w:rPr>
              <w:t>სატენდერო მოთხოვნები</w:t>
            </w:r>
            <w:r>
              <w:rPr>
                <w:noProof/>
                <w:webHidden/>
              </w:rPr>
              <w:tab/>
            </w:r>
            <w:r>
              <w:rPr>
                <w:noProof/>
                <w:webHidden/>
              </w:rPr>
              <w:fldChar w:fldCharType="begin"/>
            </w:r>
            <w:r>
              <w:rPr>
                <w:noProof/>
                <w:webHidden/>
              </w:rPr>
              <w:instrText xml:space="preserve"> PAGEREF _Toc36774952 \h </w:instrText>
            </w:r>
            <w:r>
              <w:rPr>
                <w:noProof/>
                <w:webHidden/>
              </w:rPr>
            </w:r>
            <w:r>
              <w:rPr>
                <w:noProof/>
                <w:webHidden/>
              </w:rPr>
              <w:fldChar w:fldCharType="separate"/>
            </w:r>
            <w:r>
              <w:rPr>
                <w:noProof/>
                <w:webHidden/>
              </w:rPr>
              <w:t>2</w:t>
            </w:r>
            <w:r>
              <w:rPr>
                <w:noProof/>
                <w:webHidden/>
              </w:rPr>
              <w:fldChar w:fldCharType="end"/>
            </w:r>
          </w:hyperlink>
        </w:p>
        <w:p w14:paraId="7ADCA4A2" w14:textId="77777777" w:rsidR="004B42F8" w:rsidRDefault="004B42F8">
          <w:pPr>
            <w:pStyle w:val="TOC1"/>
            <w:rPr>
              <w:rFonts w:asciiTheme="minorHAnsi" w:eastAsiaTheme="minorEastAsia" w:hAnsiTheme="minorHAnsi"/>
              <w:noProof/>
              <w:color w:val="auto"/>
              <w:sz w:val="22"/>
              <w:szCs w:val="22"/>
            </w:rPr>
          </w:pPr>
          <w:hyperlink w:anchor="_Toc36774953" w:history="1">
            <w:r w:rsidRPr="0015532C">
              <w:rPr>
                <w:rStyle w:val="Hyperlink"/>
                <w:rFonts w:eastAsiaTheme="majorEastAsia" w:cstheme="majorBidi"/>
                <w:b/>
                <w:noProof/>
                <w:lang w:val="ka-GE" w:eastAsia="ja-JP"/>
              </w:rPr>
              <w:t>დამატებითი ინფორმაცია:</w:t>
            </w:r>
            <w:r>
              <w:rPr>
                <w:noProof/>
                <w:webHidden/>
              </w:rPr>
              <w:tab/>
            </w:r>
            <w:r>
              <w:rPr>
                <w:noProof/>
                <w:webHidden/>
              </w:rPr>
              <w:fldChar w:fldCharType="begin"/>
            </w:r>
            <w:r>
              <w:rPr>
                <w:noProof/>
                <w:webHidden/>
              </w:rPr>
              <w:instrText xml:space="preserve"> PAGEREF _Toc36774953 \h </w:instrText>
            </w:r>
            <w:r>
              <w:rPr>
                <w:noProof/>
                <w:webHidden/>
              </w:rPr>
            </w:r>
            <w:r>
              <w:rPr>
                <w:noProof/>
                <w:webHidden/>
              </w:rPr>
              <w:fldChar w:fldCharType="separate"/>
            </w:r>
            <w:r>
              <w:rPr>
                <w:noProof/>
                <w:webHidden/>
              </w:rPr>
              <w:t>2</w:t>
            </w:r>
            <w:r>
              <w:rPr>
                <w:noProof/>
                <w:webHidden/>
              </w:rPr>
              <w:fldChar w:fldCharType="end"/>
            </w:r>
          </w:hyperlink>
        </w:p>
        <w:p w14:paraId="7DA4DCA0" w14:textId="77777777" w:rsidR="004B42F8" w:rsidRDefault="004B42F8">
          <w:pPr>
            <w:pStyle w:val="TOC1"/>
            <w:rPr>
              <w:rFonts w:asciiTheme="minorHAnsi" w:eastAsiaTheme="minorEastAsia" w:hAnsiTheme="minorHAnsi"/>
              <w:noProof/>
              <w:color w:val="auto"/>
              <w:sz w:val="22"/>
              <w:szCs w:val="22"/>
            </w:rPr>
          </w:pPr>
          <w:hyperlink w:anchor="_Toc36774954" w:history="1">
            <w:r w:rsidRPr="0015532C">
              <w:rPr>
                <w:rStyle w:val="Hyperlink"/>
                <w:rFonts w:cs="Sylfaen"/>
                <w:noProof/>
              </w:rPr>
              <w:t>დანართი N1: ფასების ცხრილი</w:t>
            </w:r>
            <w:r>
              <w:rPr>
                <w:noProof/>
                <w:webHidden/>
              </w:rPr>
              <w:tab/>
            </w:r>
            <w:r>
              <w:rPr>
                <w:noProof/>
                <w:webHidden/>
              </w:rPr>
              <w:fldChar w:fldCharType="begin"/>
            </w:r>
            <w:r>
              <w:rPr>
                <w:noProof/>
                <w:webHidden/>
              </w:rPr>
              <w:instrText xml:space="preserve"> PAGEREF _Toc36774954 \h </w:instrText>
            </w:r>
            <w:r>
              <w:rPr>
                <w:noProof/>
                <w:webHidden/>
              </w:rPr>
            </w:r>
            <w:r>
              <w:rPr>
                <w:noProof/>
                <w:webHidden/>
              </w:rPr>
              <w:fldChar w:fldCharType="separate"/>
            </w:r>
            <w:r>
              <w:rPr>
                <w:noProof/>
                <w:webHidden/>
              </w:rPr>
              <w:t>4</w:t>
            </w:r>
            <w:r>
              <w:rPr>
                <w:noProof/>
                <w:webHidden/>
              </w:rPr>
              <w:fldChar w:fldCharType="end"/>
            </w:r>
          </w:hyperlink>
        </w:p>
        <w:p w14:paraId="38B0D70B" w14:textId="77777777" w:rsidR="004B42F8" w:rsidRDefault="004B42F8">
          <w:pPr>
            <w:pStyle w:val="TOC1"/>
            <w:rPr>
              <w:rFonts w:asciiTheme="minorHAnsi" w:eastAsiaTheme="minorEastAsia" w:hAnsiTheme="minorHAnsi"/>
              <w:noProof/>
              <w:color w:val="auto"/>
              <w:sz w:val="22"/>
              <w:szCs w:val="22"/>
            </w:rPr>
          </w:pPr>
          <w:hyperlink w:anchor="_Toc36774955" w:history="1">
            <w:r w:rsidRPr="0015532C">
              <w:rPr>
                <w:rStyle w:val="Hyperlink"/>
                <w:rFonts w:cs="Sylfaen"/>
                <w:noProof/>
              </w:rPr>
              <w:t>დანართი N2: საბანკო რეკვიზიტები</w:t>
            </w:r>
            <w:r>
              <w:rPr>
                <w:noProof/>
                <w:webHidden/>
              </w:rPr>
              <w:tab/>
            </w:r>
            <w:r>
              <w:rPr>
                <w:noProof/>
                <w:webHidden/>
              </w:rPr>
              <w:fldChar w:fldCharType="begin"/>
            </w:r>
            <w:r>
              <w:rPr>
                <w:noProof/>
                <w:webHidden/>
              </w:rPr>
              <w:instrText xml:space="preserve"> PAGEREF _Toc36774955 \h </w:instrText>
            </w:r>
            <w:r>
              <w:rPr>
                <w:noProof/>
                <w:webHidden/>
              </w:rPr>
            </w:r>
            <w:r>
              <w:rPr>
                <w:noProof/>
                <w:webHidden/>
              </w:rPr>
              <w:fldChar w:fldCharType="separate"/>
            </w:r>
            <w:r>
              <w:rPr>
                <w:noProof/>
                <w:webHidden/>
              </w:rPr>
              <w:t>5</w:t>
            </w:r>
            <w:r>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462407871"/>
      <w:bookmarkStart w:id="5" w:name="_Toc3677495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5"/>
    </w:p>
    <w:p w14:paraId="635AF4D9" w14:textId="62A4C255" w:rsidR="00D1450D" w:rsidRDefault="00D1450D" w:rsidP="00D1450D">
      <w:pPr>
        <w:rPr>
          <w:rFonts w:eastAsiaTheme="minorEastAsia" w:cs="Sylfaen"/>
          <w:lang w:val="ka-GE"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4B3D76">
        <w:rPr>
          <w:rFonts w:eastAsiaTheme="minorEastAsia" w:cs="Sylfaen"/>
          <w:lang w:val="ka-GE" w:eastAsia="ja-JP"/>
        </w:rPr>
        <w:t>ჭერის აკუსტიკური ფილების მოწოდებაზე.</w:t>
      </w:r>
    </w:p>
    <w:p w14:paraId="33700273" w14:textId="77777777" w:rsidR="00D1450D" w:rsidRPr="00AB60D8" w:rsidRDefault="00D1450D" w:rsidP="00D1450D">
      <w:pPr>
        <w:rPr>
          <w:lang w:val="ka-GE"/>
        </w:rPr>
      </w:pPr>
    </w:p>
    <w:p w14:paraId="73736794" w14:textId="2D59A0C3" w:rsidR="00C94D0C" w:rsidRPr="00BF7F13" w:rsidRDefault="00A66B58" w:rsidP="00C94D0C">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r w:rsidR="00C94D0C">
        <w:rPr>
          <w:lang w:val="ka-GE"/>
        </w:rPr>
        <w:t xml:space="preserve"> </w:t>
      </w:r>
      <w:r w:rsidR="00C94D0C"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1DDDCD74" w14:textId="611FA04C" w:rsidR="00C94D0C" w:rsidRPr="00C94D0C" w:rsidRDefault="00C94D0C" w:rsidP="00C525A4">
      <w:pPr>
        <w:rPr>
          <w:rFonts w:eastAsiaTheme="minorEastAsia"/>
          <w:b/>
          <w:lang w:val="ka-GE" w:eastAsia="ja-JP"/>
        </w:rPr>
      </w:pPr>
      <w:r w:rsidRPr="00C94D0C">
        <w:rPr>
          <w:rFonts w:eastAsiaTheme="minorEastAsia"/>
          <w:b/>
          <w:lang w:val="ka-GE" w:eastAsia="ja-JP"/>
        </w:rPr>
        <w:t>დანართი N1:</w:t>
      </w:r>
    </w:p>
    <w:p w14:paraId="65C024DF" w14:textId="3ED595BD" w:rsidR="004B3D76" w:rsidRPr="00860F0A" w:rsidRDefault="00C525A4" w:rsidP="007F171C">
      <w:pPr>
        <w:rPr>
          <w:rFonts w:eastAsiaTheme="minorEastAsia"/>
          <w:lang w:val="ka-GE" w:eastAsia="ja-JP"/>
        </w:rPr>
      </w:pPr>
      <w:r w:rsidRPr="00BF7F13">
        <w:rPr>
          <w:rFonts w:eastAsiaTheme="minorEastAsia"/>
          <w:lang w:val="ka-GE" w:eastAsia="ja-JP"/>
        </w:rPr>
        <w:t>ტენ</w:t>
      </w:r>
      <w:r w:rsidR="00E04143">
        <w:rPr>
          <w:rFonts w:eastAsiaTheme="minorEastAsia"/>
          <w:lang w:val="ka-GE" w:eastAsia="ja-JP"/>
        </w:rPr>
        <w:t>დ</w:t>
      </w:r>
      <w:r w:rsidRPr="00BF7F13">
        <w:rPr>
          <w:rFonts w:eastAsiaTheme="minorEastAsia"/>
          <w:lang w:val="ka-GE" w:eastAsia="ja-JP"/>
        </w:rPr>
        <w:t xml:space="preserve">ერში მონაწილეობის მისაღებად აუცილებელია </w:t>
      </w:r>
      <w:r w:rsidR="00E04143">
        <w:rPr>
          <w:rFonts w:eastAsiaTheme="minorEastAsia"/>
          <w:lang w:val="ka-GE" w:eastAsia="ja-JP"/>
        </w:rPr>
        <w:t>კომპანიამ</w:t>
      </w:r>
      <w:r w:rsidRPr="00BF7F13">
        <w:rPr>
          <w:rFonts w:eastAsiaTheme="minorEastAsia"/>
          <w:lang w:val="ka-GE" w:eastAsia="ja-JP"/>
        </w:rPr>
        <w:t xml:space="preserve"> შეავსოს შემოთავაზებული ფასების ცხრილი </w:t>
      </w:r>
      <w:r w:rsidR="007E0672">
        <w:rPr>
          <w:rFonts w:eastAsiaTheme="minorEastAsia"/>
          <w:b/>
          <w:lang w:val="ka-GE" w:eastAsia="ja-JP"/>
        </w:rPr>
        <w:t xml:space="preserve">- </w:t>
      </w:r>
      <w:r w:rsidRPr="00860F0A">
        <w:rPr>
          <w:rFonts w:eastAsiaTheme="minorEastAsia"/>
          <w:lang w:val="ka-GE" w:eastAsia="ja-JP"/>
        </w:rPr>
        <w:t xml:space="preserve">დანართი </w:t>
      </w:r>
      <w:r w:rsidR="002D0D02" w:rsidRPr="00860F0A">
        <w:rPr>
          <w:rFonts w:eastAsiaTheme="minorEastAsia"/>
          <w:lang w:val="ka-GE" w:eastAsia="ja-JP"/>
        </w:rPr>
        <w:t>N</w:t>
      </w:r>
      <w:r w:rsidRPr="00860F0A">
        <w:rPr>
          <w:rFonts w:eastAsiaTheme="minorEastAsia"/>
          <w:lang w:val="ka-GE" w:eastAsia="ja-JP"/>
        </w:rPr>
        <w:t>1</w:t>
      </w:r>
      <w:r w:rsidR="007E0672" w:rsidRPr="00860F0A">
        <w:rPr>
          <w:rFonts w:eastAsiaTheme="minorEastAsia"/>
          <w:lang w:val="ka-GE" w:eastAsia="ja-JP"/>
        </w:rPr>
        <w:t>;</w:t>
      </w:r>
      <w:r w:rsidRPr="00860F0A">
        <w:rPr>
          <w:rFonts w:eastAsiaTheme="minorEastAsia"/>
          <w:lang w:val="ka-GE" w:eastAsia="ja-JP"/>
        </w:rPr>
        <w:t xml:space="preserve"> </w:t>
      </w:r>
    </w:p>
    <w:p w14:paraId="6B83D28B" w14:textId="189AA04B"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r w:rsidR="00312B7A">
        <w:rPr>
          <w:rFonts w:eastAsiaTheme="minorEastAsia"/>
          <w:lang w:val="ka-GE" w:eastAsia="ja-JP"/>
        </w:rPr>
        <w:t xml:space="preserve"> </w:t>
      </w:r>
      <w:r w:rsidR="00312B7A" w:rsidRPr="00312B7A">
        <w:rPr>
          <w:rFonts w:eastAsiaTheme="minorEastAsia"/>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0E2B42">
        <w:rPr>
          <w:rFonts w:eastAsiaTheme="minorEastAsia"/>
          <w:lang w:val="ka-GE" w:eastAsia="ja-JP"/>
        </w:rPr>
        <w:t xml:space="preserve"> და ფოტომასალა.</w:t>
      </w:r>
    </w:p>
    <w:p w14:paraId="138EE430" w14:textId="77777777" w:rsidR="00860F0A" w:rsidRDefault="00860F0A" w:rsidP="00C525A4">
      <w:pPr>
        <w:rPr>
          <w:rFonts w:eastAsiaTheme="minorEastAsia"/>
          <w:lang w:val="ka-GE" w:eastAsia="ja-JP"/>
        </w:rPr>
      </w:pPr>
    </w:p>
    <w:p w14:paraId="63712D6E" w14:textId="5DF62D5B"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r w:rsidR="00337E6D">
        <w:rPr>
          <w:rFonts w:eastAsiaTheme="minorEastAsia"/>
          <w:lang w:val="ka-GE" w:eastAsia="ja-JP"/>
        </w:rPr>
        <w:t>/სპეციფიკაციებს</w:t>
      </w:r>
      <w:r w:rsidRPr="00BF7F13">
        <w:rPr>
          <w:rFonts w:eastAsiaTheme="minorEastAsia"/>
          <w:lang w:val="ka-GE" w:eastAsia="ja-JP"/>
        </w:rPr>
        <w:t>.</w:t>
      </w:r>
    </w:p>
    <w:p w14:paraId="440620A3" w14:textId="77777777" w:rsidR="00C525A4" w:rsidRPr="00BF7F13" w:rsidRDefault="00C525A4" w:rsidP="00C525A4">
      <w:pPr>
        <w:rPr>
          <w:rFonts w:eastAsiaTheme="minorEastAsia"/>
          <w:lang w:eastAsia="ja-JP"/>
        </w:rPr>
      </w:pPr>
    </w:p>
    <w:p w14:paraId="0AB1CB21" w14:textId="4846F7A1" w:rsidR="00C94D0C" w:rsidRPr="00C94D0C" w:rsidRDefault="00C94D0C" w:rsidP="00A718EF">
      <w:pPr>
        <w:rPr>
          <w:rFonts w:eastAsiaTheme="minorEastAsia"/>
          <w:b/>
          <w:lang w:val="ka-GE" w:eastAsia="ja-JP"/>
        </w:rPr>
      </w:pPr>
      <w:r w:rsidRPr="00C94D0C">
        <w:rPr>
          <w:rFonts w:eastAsiaTheme="minorEastAsia"/>
          <w:b/>
          <w:lang w:val="ka-GE" w:eastAsia="ja-JP"/>
        </w:rPr>
        <w:t>დანართი</w:t>
      </w:r>
      <w:r w:rsidR="00AF4278">
        <w:rPr>
          <w:rFonts w:eastAsiaTheme="minorEastAsia"/>
          <w:b/>
          <w:lang w:val="ka-GE" w:eastAsia="ja-JP"/>
        </w:rPr>
        <w:t xml:space="preserve"> N2</w:t>
      </w:r>
      <w:r w:rsidRPr="00C94D0C">
        <w:rPr>
          <w:rFonts w:eastAsiaTheme="minorEastAsia"/>
          <w:b/>
          <w:lang w:val="ka-GE" w:eastAsia="ja-JP"/>
        </w:rPr>
        <w:t>:</w:t>
      </w:r>
    </w:p>
    <w:p w14:paraId="4DC2E55E" w14:textId="5A59EBD2" w:rsidR="00C525A4" w:rsidRPr="00BF7F13" w:rsidRDefault="00C525A4" w:rsidP="00A718EF">
      <w:pPr>
        <w:rPr>
          <w:b/>
          <w:lang w:val="ka-GE"/>
        </w:rPr>
      </w:pPr>
      <w:r w:rsidRPr="00BF7F13">
        <w:rPr>
          <w:lang w:val="ka-GE"/>
        </w:rPr>
        <w:t xml:space="preserve">ტენდერში მონაწილეობის მისაღებად ორგანიზაციამ </w:t>
      </w:r>
      <w:r w:rsidR="000E2B42">
        <w:rPr>
          <w:lang w:val="ka-GE"/>
        </w:rPr>
        <w:t xml:space="preserve">უნდა </w:t>
      </w:r>
      <w:r w:rsidRPr="00BF7F13">
        <w:rPr>
          <w:lang w:val="ka-GE"/>
        </w:rPr>
        <w:t>წარმოადგინოს საბანკო რეკვიზიტები</w:t>
      </w:r>
      <w:r w:rsidR="00A718EF">
        <w:rPr>
          <w:lang w:val="ka-GE"/>
        </w:rPr>
        <w:t xml:space="preserve"> - </w:t>
      </w:r>
      <w:r w:rsidRPr="002D0D02">
        <w:rPr>
          <w:lang w:val="ka-GE"/>
        </w:rPr>
        <w:t>დანართი</w:t>
      </w:r>
      <w:r w:rsidR="00A718EF" w:rsidRPr="002D0D02">
        <w:rPr>
          <w:lang w:val="ka-GE"/>
        </w:rPr>
        <w:t xml:space="preserve"> </w:t>
      </w:r>
      <w:r w:rsidR="002D0D02">
        <w:rPr>
          <w:lang w:val="ka-GE"/>
        </w:rPr>
        <w:t>N</w:t>
      </w:r>
      <w:r w:rsidR="00A718EF" w:rsidRPr="002D0D02">
        <w:rPr>
          <w:lang w:val="ka-GE"/>
        </w:rPr>
        <w:t>2;</w:t>
      </w:r>
    </w:p>
    <w:p w14:paraId="24C8DC5B" w14:textId="77777777" w:rsidR="00A66B58" w:rsidRDefault="00A66B58" w:rsidP="0038278C">
      <w:pPr>
        <w:rPr>
          <w:rFonts w:cstheme="minorHAnsi"/>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36774952"/>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F58AC59" w:rsidR="00B8474F" w:rsidRPr="00B8474F" w:rsidRDefault="00B8474F" w:rsidP="005602C5">
      <w:pPr>
        <w:pStyle w:val="ListParagraph"/>
        <w:numPr>
          <w:ilvl w:val="0"/>
          <w:numId w:val="15"/>
        </w:numPr>
        <w:spacing w:after="200" w:line="276" w:lineRule="auto"/>
        <w:rPr>
          <w:rFonts w:cs="Sylfaen"/>
          <w:lang w:val="ka-GE"/>
        </w:rPr>
      </w:pPr>
      <w:r w:rsidRPr="00B8474F">
        <w:rPr>
          <w:rFonts w:cs="Sylfaen"/>
          <w:b/>
          <w:lang w:val="ka-GE"/>
        </w:rPr>
        <w:t>მიწოდების ვადა:</w:t>
      </w:r>
      <w:r w:rsidRPr="00B8474F">
        <w:rPr>
          <w:rFonts w:cs="Sylfaen"/>
          <w:lang w:val="ka-GE"/>
        </w:rPr>
        <w:t xml:space="preserve"> მიწოდება უნდა განხორციელდეს ხელშეკრულების გაფორმებიდან </w:t>
      </w:r>
      <w:r w:rsidR="00BE4CFD">
        <w:rPr>
          <w:rFonts w:cs="Sylfaen"/>
          <w:lang w:val="ka-GE"/>
        </w:rPr>
        <w:t>არაუგვიანეს</w:t>
      </w:r>
      <w:r w:rsidR="001D02E3">
        <w:rPr>
          <w:rFonts w:cs="Sylfaen"/>
          <w:lang w:val="ka-GE"/>
        </w:rPr>
        <w:t xml:space="preserve"> </w:t>
      </w:r>
      <w:r w:rsidR="004A468E">
        <w:rPr>
          <w:rFonts w:cs="Sylfaen"/>
          <w:lang w:val="ka-GE"/>
        </w:rPr>
        <w:t>3 კვირის</w:t>
      </w:r>
      <w:r w:rsidR="005602C5">
        <w:rPr>
          <w:rFonts w:cs="Sylfaen"/>
        </w:rPr>
        <w:t xml:space="preserve"> </w:t>
      </w:r>
      <w:r w:rsidRPr="00B8474F">
        <w:rPr>
          <w:rFonts w:cs="Sylfaen"/>
          <w:lang w:val="ka-GE"/>
        </w:rPr>
        <w:t>ვადაში;</w:t>
      </w:r>
    </w:p>
    <w:p w14:paraId="1555671D" w14:textId="632B2C6B"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00810371" w:rsidRPr="00810371">
        <w:rPr>
          <w:rFonts w:cs="Sylfaen"/>
          <w:lang w:val="ka-GE"/>
        </w:rPr>
        <w:t>თბილისი</w:t>
      </w:r>
      <w:r w:rsidR="00810371">
        <w:rPr>
          <w:rFonts w:cs="Sylfaen"/>
          <w:lang w:val="ka-GE"/>
        </w:rPr>
        <w:t xml:space="preserve">, ურეკის </w:t>
      </w:r>
      <w:r w:rsidR="00FC7E06">
        <w:rPr>
          <w:rFonts w:cs="Sylfaen"/>
          <w:lang w:val="ka-GE"/>
        </w:rPr>
        <w:t>N2-ში მდებარე საწყობი;</w:t>
      </w:r>
    </w:p>
    <w:p w14:paraId="78A96E55" w14:textId="58D1C057" w:rsidR="001C6561" w:rsidRPr="00CB6E9D" w:rsidRDefault="00B8474F" w:rsidP="00CB6E9D">
      <w:pPr>
        <w:pStyle w:val="ListParagraph"/>
        <w:numPr>
          <w:ilvl w:val="0"/>
          <w:numId w:val="15"/>
        </w:numPr>
        <w:spacing w:after="200" w:line="276" w:lineRule="auto"/>
        <w:jc w:val="left"/>
        <w:rPr>
          <w:rFonts w:cs="Sylfaen"/>
          <w:lang w:val="ka-GE"/>
        </w:rPr>
      </w:pPr>
      <w:r>
        <w:rPr>
          <w:rFonts w:cs="Sylfaen"/>
          <w:b/>
          <w:lang w:val="ka-GE"/>
        </w:rPr>
        <w:t>ვალუტა</w:t>
      </w:r>
      <w:r w:rsidRPr="00EB6440">
        <w:rPr>
          <w:rFonts w:cs="Sylfaen"/>
          <w:lang w:val="ka-GE"/>
        </w:rPr>
        <w:t>:</w:t>
      </w:r>
      <w:r>
        <w:rPr>
          <w:rFonts w:cs="Sylfaen"/>
          <w:lang w:val="ka-GE"/>
        </w:rPr>
        <w:t xml:space="preserve"> </w:t>
      </w:r>
      <w:r w:rsidRPr="00EB6440">
        <w:rPr>
          <w:rFonts w:cs="Sylfaen"/>
          <w:lang w:val="ka-GE"/>
        </w:rPr>
        <w:t>ფასები წარმოდგენილი უნდა იყოს ლარში გადასახადების ჩათვლით</w:t>
      </w:r>
      <w:r>
        <w:rPr>
          <w:rFonts w:cs="Sylfaen"/>
          <w:lang w:val="ka-GE"/>
        </w:rPr>
        <w:t>;</w:t>
      </w:r>
    </w:p>
    <w:p w14:paraId="47910D84" w14:textId="031D07B6" w:rsidR="00B8474F" w:rsidRPr="001021C6" w:rsidRDefault="00B8474F" w:rsidP="00B8474F">
      <w:pPr>
        <w:pStyle w:val="ListParagraph"/>
        <w:numPr>
          <w:ilvl w:val="0"/>
          <w:numId w:val="15"/>
        </w:numPr>
        <w:spacing w:after="200" w:line="276" w:lineRule="auto"/>
        <w:jc w:val="left"/>
        <w:rPr>
          <w:rFonts w:cs="Sylfaen"/>
          <w:b/>
          <w:lang w:val="ka-GE"/>
        </w:rPr>
      </w:pPr>
      <w:r>
        <w:rPr>
          <w:rFonts w:cs="Sylfaen"/>
          <w:b/>
          <w:lang w:val="ka-GE"/>
        </w:rPr>
        <w:t xml:space="preserve">გამოცდილების </w:t>
      </w:r>
      <w:r w:rsidRPr="00B3318F">
        <w:rPr>
          <w:rFonts w:cs="Sylfaen"/>
          <w:b/>
          <w:lang w:val="ka-GE"/>
        </w:rPr>
        <w:t xml:space="preserve">მინიმალური მოთხოვნა: </w:t>
      </w:r>
      <w:r w:rsidRPr="00B3318F">
        <w:rPr>
          <w:rFonts w:cs="Sylfaen"/>
          <w:lang w:val="ka-GE"/>
        </w:rPr>
        <w:t xml:space="preserve">ტენდერში </w:t>
      </w:r>
      <w:r>
        <w:rPr>
          <w:rFonts w:cs="Sylfaen"/>
          <w:lang w:val="ka-GE"/>
        </w:rPr>
        <w:t>მონაწილეს უნდა ჰქონდეს სულ მცირე 3 წლიანი ზოგადი გამოცდილება</w:t>
      </w:r>
      <w:r w:rsidR="00AD43E2">
        <w:rPr>
          <w:rFonts w:cs="Sylfaen"/>
          <w:lang w:val="ka-GE"/>
        </w:rPr>
        <w:t>;</w:t>
      </w:r>
    </w:p>
    <w:p w14:paraId="06249110" w14:textId="400D3F2B" w:rsidR="00D06F82" w:rsidRPr="001528B9" w:rsidRDefault="00D06F82" w:rsidP="00B8474F">
      <w:pPr>
        <w:pStyle w:val="ListParagraph"/>
        <w:numPr>
          <w:ilvl w:val="0"/>
          <w:numId w:val="15"/>
        </w:numPr>
        <w:spacing w:after="200" w:line="276" w:lineRule="auto"/>
        <w:rPr>
          <w:rFonts w:cs="Sylfaen"/>
          <w:b/>
          <w:lang w:val="ka-GE"/>
        </w:rPr>
      </w:pPr>
      <w:r>
        <w:rPr>
          <w:rFonts w:cs="Sylfaen"/>
          <w:b/>
          <w:lang w:val="ka-GE"/>
        </w:rPr>
        <w:t xml:space="preserve">შესრულებული კონტრაქტები: </w:t>
      </w:r>
      <w:r w:rsidRPr="001021C6">
        <w:rPr>
          <w:rFonts w:cs="Sylfaen"/>
          <w:lang w:val="ka-GE"/>
        </w:rPr>
        <w:t>პრეტენდენტმა</w:t>
      </w:r>
      <w:r>
        <w:rPr>
          <w:rFonts w:cs="Sylfaen"/>
          <w:lang w:val="ka-GE"/>
        </w:rPr>
        <w:t xml:space="preserve"> უნდა წარმოა</w:t>
      </w:r>
      <w:r w:rsidR="00DF3515">
        <w:rPr>
          <w:rFonts w:cs="Sylfaen"/>
          <w:lang w:val="ka-GE"/>
        </w:rPr>
        <w:t>დ</w:t>
      </w:r>
      <w:r>
        <w:rPr>
          <w:rFonts w:cs="Sylfaen"/>
          <w:lang w:val="ka-GE"/>
        </w:rPr>
        <w:t xml:space="preserve">გინოს ბოლო </w:t>
      </w:r>
      <w:r w:rsidR="00482C98">
        <w:rPr>
          <w:rFonts w:cs="Sylfaen"/>
          <w:lang w:val="ka-GE"/>
        </w:rPr>
        <w:t>3</w:t>
      </w:r>
      <w:r>
        <w:rPr>
          <w:rFonts w:cs="Sylfaen"/>
          <w:lang w:val="ka-GE"/>
        </w:rPr>
        <w:t xml:space="preserve"> წელში შესრულებული სულ მცირე </w:t>
      </w:r>
      <w:r w:rsidR="00482C98">
        <w:rPr>
          <w:rFonts w:cs="Sylfaen"/>
          <w:lang w:val="ka-GE"/>
        </w:rPr>
        <w:t>1</w:t>
      </w:r>
      <w:r>
        <w:rPr>
          <w:rFonts w:cs="Sylfaen"/>
          <w:lang w:val="ka-GE"/>
        </w:rPr>
        <w:t xml:space="preserve"> მსგავსი კონტრაქტის ასლი და შესაბამისი მიღება-ჩაბარების </w:t>
      </w:r>
      <w:r w:rsidR="009219C6">
        <w:rPr>
          <w:rFonts w:cs="Sylfaen"/>
          <w:lang w:val="ka-GE"/>
        </w:rPr>
        <w:t>აქტი</w:t>
      </w:r>
      <w:r>
        <w:rPr>
          <w:rFonts w:cs="Sylfaen"/>
          <w:lang w:val="ka-GE"/>
        </w:rPr>
        <w:t>;</w:t>
      </w:r>
    </w:p>
    <w:p w14:paraId="5CCEB8EA" w14:textId="094C507B" w:rsidR="00BF7F13" w:rsidRPr="00784EE9"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Pr>
          <w:lang w:val="ka-GE"/>
        </w:rPr>
        <w:t>;</w:t>
      </w:r>
    </w:p>
    <w:p w14:paraId="093ABDF4" w14:textId="610CAEF7" w:rsidR="00784EE9" w:rsidRPr="0043793A" w:rsidRDefault="001D02E3" w:rsidP="00BF7F13">
      <w:pPr>
        <w:pStyle w:val="ListParagraph"/>
        <w:numPr>
          <w:ilvl w:val="0"/>
          <w:numId w:val="15"/>
        </w:numPr>
        <w:spacing w:after="200" w:line="276" w:lineRule="auto"/>
        <w:rPr>
          <w:rFonts w:cs="Sylfaen"/>
          <w:b/>
          <w:lang w:val="ka-GE"/>
        </w:rPr>
      </w:pPr>
      <w:r>
        <w:rPr>
          <w:lang w:val="ka-GE"/>
        </w:rPr>
        <w:t>შესყიდვის ობიექტის</w:t>
      </w:r>
      <w:r w:rsidR="0002474C">
        <w:rPr>
          <w:lang w:val="ka-GE"/>
        </w:rPr>
        <w:t xml:space="preserve"> სპეციფიკაციები მოცემულია დანართ N1-ში</w:t>
      </w:r>
      <w:r w:rsidR="00E01C25">
        <w:rPr>
          <w:lang w:val="ka-GE"/>
        </w:rPr>
        <w:t>.</w:t>
      </w:r>
    </w:p>
    <w:p w14:paraId="769FE1B5" w14:textId="4416DE1C" w:rsidR="0043793A" w:rsidRPr="00AB60D8" w:rsidRDefault="0043793A" w:rsidP="00BF7F13">
      <w:pPr>
        <w:pStyle w:val="ListParagraph"/>
        <w:numPr>
          <w:ilvl w:val="0"/>
          <w:numId w:val="15"/>
        </w:numPr>
        <w:spacing w:after="200" w:line="276" w:lineRule="auto"/>
        <w:rPr>
          <w:rFonts w:cs="Sylfaen"/>
          <w:b/>
          <w:lang w:val="ka-GE"/>
        </w:rPr>
      </w:pPr>
      <w:r w:rsidRPr="00DC73DA">
        <w:rPr>
          <w:b/>
          <w:lang w:val="ka-GE"/>
        </w:rPr>
        <w:t>სატენდერო წინადადებას თან უნდა ახლდეს შემოთავაზებული მოდელის დეტალური სპეციფიკაციები</w:t>
      </w:r>
      <w:r w:rsidR="009219C6">
        <w:rPr>
          <w:b/>
          <w:lang w:val="ka-GE"/>
        </w:rPr>
        <w:t xml:space="preserve"> და ფოტომასალა.</w:t>
      </w:r>
    </w:p>
    <w:p w14:paraId="1805FDAF" w14:textId="6FD0068E" w:rsidR="00AB60D8" w:rsidRPr="00AB60D8" w:rsidRDefault="00AB60D8" w:rsidP="00BF7F13">
      <w:pPr>
        <w:pStyle w:val="ListParagraph"/>
        <w:numPr>
          <w:ilvl w:val="0"/>
          <w:numId w:val="15"/>
        </w:numPr>
        <w:spacing w:after="200" w:line="276" w:lineRule="auto"/>
        <w:rPr>
          <w:rFonts w:cs="Sylfaen"/>
          <w:lang w:val="ka-GE"/>
        </w:rPr>
      </w:pPr>
      <w:r w:rsidRPr="00AB60D8">
        <w:rPr>
          <w:lang w:val="ka-GE"/>
        </w:rPr>
        <w:t xml:space="preserve">შემოთავაზებული წინადადებები ძალაში უნდა იყოს სულ მცირე </w:t>
      </w:r>
      <w:r w:rsidR="009219C6">
        <w:rPr>
          <w:lang w:val="ka-GE"/>
        </w:rPr>
        <w:t>6</w:t>
      </w:r>
      <w:r w:rsidR="00C94D3D">
        <w:rPr>
          <w:lang w:val="ka-GE"/>
        </w:rPr>
        <w:t>0</w:t>
      </w:r>
      <w:r w:rsidRPr="00AB60D8">
        <w:rPr>
          <w:lang w:val="ka-GE"/>
        </w:rPr>
        <w:t xml:space="preserve"> დღის განმავლობაში</w:t>
      </w:r>
      <w:r w:rsidR="003C7867">
        <w:rPr>
          <w:lang w:val="ka-GE"/>
        </w:rPr>
        <w:t xml:space="preserve"> ტენდერის გახსნიდან</w:t>
      </w:r>
      <w:r w:rsidRPr="00AB60D8">
        <w:rPr>
          <w:lang w:val="ka-GE"/>
        </w:rPr>
        <w:t>.</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36774953"/>
      <w:r w:rsidRPr="00D140FB">
        <w:rPr>
          <w:rFonts w:eastAsiaTheme="majorEastAsia" w:cstheme="majorBidi"/>
          <w:b/>
          <w:color w:val="FF671B"/>
          <w:sz w:val="24"/>
          <w:szCs w:val="28"/>
          <w:lang w:val="ka-GE" w:eastAsia="ja-JP"/>
        </w:rPr>
        <w:t>დამატებითი ინფორმაცია:</w:t>
      </w:r>
      <w:bookmarkEnd w:id="8"/>
    </w:p>
    <w:p w14:paraId="1D911E88" w14:textId="77777777" w:rsidR="00DB4E3F" w:rsidRDefault="00DB4E3F" w:rsidP="00BF7F13">
      <w:pPr>
        <w:rPr>
          <w:lang w:val="ka-GE"/>
        </w:rPr>
      </w:pPr>
    </w:p>
    <w:p w14:paraId="09B5661B" w14:textId="77777777" w:rsidR="00DB4E3F" w:rsidRPr="00A66B58" w:rsidRDefault="00DB4E3F" w:rsidP="00DB4E3F">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Pr>
          <w:lang w:val="ka-GE"/>
        </w:rPr>
        <w:t>ელექტონული ფოსტის ან ტელეფონის საშუალებით</w:t>
      </w:r>
      <w:r w:rsidRPr="00A66B58">
        <w:rPr>
          <w:lang w:val="ka-GE"/>
        </w:rPr>
        <w:t>.</w:t>
      </w:r>
    </w:p>
    <w:p w14:paraId="3D2A879A" w14:textId="77777777" w:rsidR="00DB4E3F" w:rsidRDefault="00DB4E3F" w:rsidP="00DB4E3F">
      <w:pPr>
        <w:rPr>
          <w:lang w:val="ka-GE"/>
        </w:rPr>
      </w:pPr>
    </w:p>
    <w:p w14:paraId="01308352" w14:textId="77777777" w:rsidR="00DB4E3F" w:rsidRDefault="00DB4E3F" w:rsidP="00DB4E3F">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Pr>
          <w:lang w:val="ka-GE"/>
        </w:rPr>
        <w:t>ებ</w:t>
      </w:r>
      <w:r w:rsidRPr="00A66B58">
        <w:rPr>
          <w:lang w:val="ka-GE"/>
        </w:rPr>
        <w:t>ის</w:t>
      </w:r>
      <w:r>
        <w:rPr>
          <w:lang w:val="ka-GE"/>
        </w:rPr>
        <w:t xml:space="preserve"> მქონე</w:t>
      </w:r>
      <w:r w:rsidRPr="00A66B58">
        <w:rPr>
          <w:lang w:val="ka-GE"/>
        </w:rPr>
        <w:t xml:space="preserve"> მომწოდებელს.</w:t>
      </w:r>
    </w:p>
    <w:p w14:paraId="0F1ACCEA" w14:textId="77777777" w:rsidR="00DB4E3F" w:rsidRDefault="00DB4E3F" w:rsidP="00DB4E3F">
      <w:pPr>
        <w:contextualSpacing/>
        <w:jc w:val="left"/>
        <w:rPr>
          <w:lang w:val="ka-GE"/>
        </w:rPr>
      </w:pPr>
    </w:p>
    <w:p w14:paraId="2E832D3C" w14:textId="5C6309B5" w:rsidR="00DB4E3F" w:rsidRDefault="00DB4E3F" w:rsidP="00CD36C6">
      <w:pPr>
        <w:contextualSpacing/>
        <w:rPr>
          <w:lang w:val="ka-GE"/>
        </w:rPr>
      </w:pPr>
      <w:r>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6F52D11C" w14:textId="77777777" w:rsidR="00DB4E3F" w:rsidRDefault="00DB4E3F" w:rsidP="00DB4E3F">
      <w:pPr>
        <w:rPr>
          <w:lang w:val="ka-GE"/>
        </w:rPr>
      </w:pPr>
    </w:p>
    <w:p w14:paraId="572D1901" w14:textId="77777777" w:rsidR="00DB4E3F" w:rsidRPr="00A66B58" w:rsidRDefault="00DB4E3F" w:rsidP="00DB4E3F">
      <w:r>
        <w:rPr>
          <w:lang w:val="ka-GE"/>
        </w:rPr>
        <w:t>ხელშეკრულების</w:t>
      </w:r>
      <w:r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Default="00DB4E3F" w:rsidP="00BF7F13">
      <w:pPr>
        <w:rPr>
          <w:lang w:val="ka-GE"/>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Default="008D5B89" w:rsidP="004F2214">
      <w:pPr>
        <w:pStyle w:val="ListParagraph"/>
        <w:numPr>
          <w:ilvl w:val="0"/>
          <w:numId w:val="15"/>
        </w:numPr>
        <w:rPr>
          <w:lang w:val="ka-GE"/>
        </w:rPr>
      </w:pPr>
      <w:r>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815D68F" w14:textId="77777777" w:rsidR="005F6F02" w:rsidRPr="004F2214" w:rsidRDefault="005F6F02" w:rsidP="005F6F02">
      <w:pPr>
        <w:pStyle w:val="ListParagraph"/>
        <w:rPr>
          <w:lang w:val="ka-GE"/>
        </w:rPr>
      </w:pPr>
    </w:p>
    <w:p w14:paraId="671EA3B4" w14:textId="0BAA84CD" w:rsidR="00B703C0" w:rsidRDefault="00B703C0">
      <w:pPr>
        <w:jc w:val="left"/>
        <w:rPr>
          <w:lang w:val="ka-GE"/>
        </w:rPr>
      </w:pPr>
      <w:r>
        <w:rPr>
          <w:lang w:val="ka-GE"/>
        </w:rPr>
        <w:br w:type="page"/>
      </w:r>
    </w:p>
    <w:p w14:paraId="27B57202" w14:textId="77777777" w:rsidR="00B8474F" w:rsidRPr="00C525A4" w:rsidRDefault="00B8474F" w:rsidP="00B8474F">
      <w:pPr>
        <w:ind w:left="945"/>
        <w:contextualSpacing/>
        <w:rPr>
          <w:lang w:val="ka-GE"/>
        </w:rPr>
      </w:pPr>
    </w:p>
    <w:bookmarkEnd w:id="4"/>
    <w:p w14:paraId="59C5A884" w14:textId="77777777" w:rsidR="00487F90" w:rsidRDefault="00487F90" w:rsidP="00487F90">
      <w:pPr>
        <w:pStyle w:val="a"/>
        <w:numPr>
          <w:ilvl w:val="0"/>
          <w:numId w:val="0"/>
        </w:numPr>
        <w:rPr>
          <w:rFonts w:eastAsiaTheme="minorEastAsia" w:cstheme="minorBidi"/>
          <w:b w:val="0"/>
          <w:color w:val="231F20"/>
          <w:sz w:val="20"/>
          <w:szCs w:val="20"/>
        </w:rPr>
      </w:pPr>
    </w:p>
    <w:p w14:paraId="1576CCA8" w14:textId="67CA8A74" w:rsidR="00BE670B" w:rsidRDefault="00E3757A" w:rsidP="00487F90">
      <w:pPr>
        <w:pStyle w:val="a"/>
        <w:numPr>
          <w:ilvl w:val="0"/>
          <w:numId w:val="0"/>
        </w:numPr>
        <w:ind w:left="-270"/>
        <w:rPr>
          <w:rFonts w:eastAsiaTheme="minorHAnsi" w:cs="Sylfaen"/>
          <w:color w:val="231F20"/>
          <w:sz w:val="22"/>
          <w:szCs w:val="20"/>
          <w:lang w:val="en-US" w:eastAsia="en-US"/>
        </w:rPr>
      </w:pPr>
      <w:bookmarkStart w:id="9" w:name="_Toc36774954"/>
      <w:r w:rsidRPr="00C525A4">
        <w:rPr>
          <w:rFonts w:eastAsiaTheme="minorHAnsi" w:cs="Sylfaen"/>
          <w:color w:val="231F20"/>
          <w:sz w:val="22"/>
          <w:szCs w:val="20"/>
          <w:lang w:eastAsia="en-US"/>
        </w:rPr>
        <w:t>დანართი</w:t>
      </w:r>
      <w:r w:rsidR="00F27968">
        <w:rPr>
          <w:rFonts w:eastAsiaTheme="minorHAnsi" w:cs="Sylfaen"/>
          <w:color w:val="231F20"/>
          <w:sz w:val="22"/>
          <w:szCs w:val="20"/>
          <w:lang w:eastAsia="en-US"/>
        </w:rPr>
        <w:t xml:space="preserve"> N</w:t>
      </w:r>
      <w:r w:rsidRPr="00C525A4">
        <w:rPr>
          <w:rFonts w:eastAsiaTheme="minorHAnsi" w:cs="Sylfaen"/>
          <w:color w:val="231F20"/>
          <w:sz w:val="22"/>
          <w:szCs w:val="20"/>
          <w:lang w:eastAsia="en-US"/>
        </w:rPr>
        <w:t>1: ფასების ცხრილი</w:t>
      </w:r>
      <w:bookmarkEnd w:id="9"/>
    </w:p>
    <w:p w14:paraId="798143FC" w14:textId="77777777" w:rsidR="00C50B02" w:rsidRPr="00C50B02" w:rsidRDefault="00C50B02" w:rsidP="00C50B02">
      <w:pPr>
        <w:pStyle w:val="a0"/>
        <w:numPr>
          <w:ilvl w:val="0"/>
          <w:numId w:val="0"/>
        </w:numPr>
        <w:ind w:left="360"/>
        <w:rPr>
          <w:lang w:eastAsia="en-US"/>
        </w:rPr>
      </w:pPr>
    </w:p>
    <w:tbl>
      <w:tblPr>
        <w:tblStyle w:val="TableGrid1"/>
        <w:tblW w:w="10248" w:type="dxa"/>
        <w:jc w:val="center"/>
        <w:tblLook w:val="04A0" w:firstRow="1" w:lastRow="0" w:firstColumn="1" w:lastColumn="0" w:noHBand="0" w:noVBand="1"/>
      </w:tblPr>
      <w:tblGrid>
        <w:gridCol w:w="2044"/>
        <w:gridCol w:w="3170"/>
        <w:gridCol w:w="1350"/>
        <w:gridCol w:w="1872"/>
        <w:gridCol w:w="1812"/>
      </w:tblGrid>
      <w:tr w:rsidR="005C6FAB" w:rsidRPr="00BE670B" w14:paraId="7099972A" w14:textId="29FABF71" w:rsidTr="002F6E3D">
        <w:trPr>
          <w:trHeight w:val="508"/>
          <w:jc w:val="center"/>
        </w:trPr>
        <w:tc>
          <w:tcPr>
            <w:tcW w:w="2044" w:type="dxa"/>
            <w:vAlign w:val="center"/>
          </w:tcPr>
          <w:p w14:paraId="2822767C" w14:textId="4F491A05" w:rsidR="008A6C1A" w:rsidRPr="00A16619" w:rsidRDefault="008A6C1A" w:rsidP="00E01C25">
            <w:pPr>
              <w:jc w:val="center"/>
              <w:rPr>
                <w:b/>
                <w:sz w:val="20"/>
                <w:lang w:val="ka-GE"/>
              </w:rPr>
            </w:pPr>
            <w:r w:rsidRPr="00A16619">
              <w:rPr>
                <w:b/>
                <w:sz w:val="20"/>
                <w:lang w:val="ka-GE"/>
              </w:rPr>
              <w:t>შესყიდვის ობიექტის დასახელება</w:t>
            </w:r>
          </w:p>
        </w:tc>
        <w:tc>
          <w:tcPr>
            <w:tcW w:w="3170" w:type="dxa"/>
            <w:vAlign w:val="center"/>
          </w:tcPr>
          <w:p w14:paraId="4D282A91" w14:textId="333A2134" w:rsidR="008A6C1A" w:rsidRPr="00A16619" w:rsidRDefault="008A6C1A" w:rsidP="00161FC3">
            <w:pPr>
              <w:tabs>
                <w:tab w:val="left" w:pos="824"/>
              </w:tabs>
              <w:jc w:val="center"/>
              <w:rPr>
                <w:b/>
                <w:sz w:val="20"/>
                <w:lang w:val="ka-GE"/>
              </w:rPr>
            </w:pPr>
            <w:r w:rsidRPr="00A16619">
              <w:rPr>
                <w:b/>
                <w:sz w:val="20"/>
                <w:lang w:val="ka-GE"/>
              </w:rPr>
              <w:t>შესყიდვის ობიექტის აღწერა/მინიმალური სპეციფიკაცია</w:t>
            </w:r>
          </w:p>
        </w:tc>
        <w:tc>
          <w:tcPr>
            <w:tcW w:w="1350" w:type="dxa"/>
            <w:vAlign w:val="center"/>
          </w:tcPr>
          <w:p w14:paraId="18F5ED5F" w14:textId="6B6BF45E" w:rsidR="008A6C1A" w:rsidRPr="00A16619" w:rsidRDefault="008A6C1A" w:rsidP="00E01C25">
            <w:pPr>
              <w:jc w:val="center"/>
              <w:rPr>
                <w:b/>
                <w:sz w:val="20"/>
                <w:lang w:val="ka-GE"/>
              </w:rPr>
            </w:pPr>
            <w:r>
              <w:rPr>
                <w:b/>
                <w:sz w:val="20"/>
                <w:lang w:val="ka-GE"/>
              </w:rPr>
              <w:t>რაოდენობა</w:t>
            </w:r>
          </w:p>
        </w:tc>
        <w:tc>
          <w:tcPr>
            <w:tcW w:w="1872" w:type="dxa"/>
            <w:vAlign w:val="center"/>
          </w:tcPr>
          <w:p w14:paraId="2DA0102F" w14:textId="2F5C7C53" w:rsidR="008A6C1A" w:rsidRPr="00A16619" w:rsidRDefault="00735FE9" w:rsidP="00E01C25">
            <w:pPr>
              <w:jc w:val="center"/>
              <w:rPr>
                <w:b/>
                <w:sz w:val="20"/>
                <w:lang w:val="ka-GE"/>
              </w:rPr>
            </w:pPr>
            <w:r>
              <w:rPr>
                <w:b/>
                <w:sz w:val="20"/>
                <w:lang w:val="ka-GE"/>
              </w:rPr>
              <w:t xml:space="preserve">1 </w:t>
            </w:r>
            <w:r w:rsidRPr="00735FE9">
              <w:rPr>
                <w:b/>
                <w:sz w:val="20"/>
                <w:lang w:val="ka-GE"/>
              </w:rPr>
              <w:t>მ</w:t>
            </w:r>
            <w:r w:rsidRPr="00735FE9">
              <w:rPr>
                <w:b/>
                <w:sz w:val="20"/>
                <w:vertAlign w:val="superscript"/>
                <w:lang w:val="ka-GE"/>
              </w:rPr>
              <w:t>2</w:t>
            </w:r>
            <w:r>
              <w:rPr>
                <w:rFonts w:ascii="Sylfaen" w:hAnsi="Sylfaen"/>
                <w:sz w:val="24"/>
                <w:szCs w:val="20"/>
                <w:vertAlign w:val="superscript"/>
                <w:lang w:val="ka-GE"/>
              </w:rPr>
              <w:t xml:space="preserve"> </w:t>
            </w:r>
            <w:r w:rsidR="008A6C1A">
              <w:rPr>
                <w:b/>
                <w:sz w:val="20"/>
                <w:lang w:val="ka-GE"/>
              </w:rPr>
              <w:t>ფასი ლარში (დღგ-ს ჩათვლით)</w:t>
            </w:r>
          </w:p>
        </w:tc>
        <w:tc>
          <w:tcPr>
            <w:tcW w:w="1812" w:type="dxa"/>
          </w:tcPr>
          <w:p w14:paraId="138F2B85" w14:textId="5521BC6E" w:rsidR="008A6C1A" w:rsidRPr="00A16619" w:rsidRDefault="008A6C1A" w:rsidP="00E01C25">
            <w:pPr>
              <w:jc w:val="center"/>
              <w:rPr>
                <w:b/>
                <w:lang w:val="ka-GE"/>
              </w:rPr>
            </w:pPr>
            <w:r>
              <w:rPr>
                <w:b/>
                <w:sz w:val="20"/>
                <w:lang w:val="ka-GE"/>
              </w:rPr>
              <w:t>ჯამური ფასი ლარში (დღგ-ს ჩათვლით)</w:t>
            </w:r>
          </w:p>
        </w:tc>
      </w:tr>
      <w:tr w:rsidR="005C6FAB" w:rsidRPr="00BE670B" w14:paraId="0F04C97C" w14:textId="76853C25" w:rsidTr="002F6E3D">
        <w:trPr>
          <w:trHeight w:val="508"/>
          <w:jc w:val="center"/>
        </w:trPr>
        <w:tc>
          <w:tcPr>
            <w:tcW w:w="2044" w:type="dxa"/>
            <w:vAlign w:val="center"/>
          </w:tcPr>
          <w:p w14:paraId="4B095080" w14:textId="3059EAFC" w:rsidR="008A6C1A" w:rsidRPr="003B1ED0" w:rsidRDefault="008A6C1A" w:rsidP="00EA56E6">
            <w:pPr>
              <w:rPr>
                <w:rFonts w:ascii="Sylfaen" w:hAnsi="Sylfaen"/>
                <w:sz w:val="20"/>
                <w:szCs w:val="20"/>
                <w:lang w:val="ka-GE"/>
              </w:rPr>
            </w:pPr>
            <w:r w:rsidRPr="00A16619">
              <w:rPr>
                <w:lang w:val="ka-GE"/>
              </w:rPr>
              <w:t>შეკიდული ჭერი</w:t>
            </w:r>
            <w:r w:rsidR="00B03058">
              <w:rPr>
                <w:lang w:val="ka-GE"/>
              </w:rPr>
              <w:t xml:space="preserve">ს </w:t>
            </w:r>
            <w:r w:rsidR="00B03058" w:rsidRPr="00A16619">
              <w:rPr>
                <w:lang w:val="ka-GE"/>
              </w:rPr>
              <w:t xml:space="preserve">აკუსტიკური </w:t>
            </w:r>
            <w:r w:rsidR="00B03058">
              <w:rPr>
                <w:lang w:val="ka-GE"/>
              </w:rPr>
              <w:t>ფილები</w:t>
            </w:r>
          </w:p>
        </w:tc>
        <w:tc>
          <w:tcPr>
            <w:tcW w:w="3170" w:type="dxa"/>
            <w:vAlign w:val="center"/>
          </w:tcPr>
          <w:p w14:paraId="07D46CB7" w14:textId="77777777" w:rsidR="008A6C1A" w:rsidRDefault="008A6C1A" w:rsidP="00597F19">
            <w:pPr>
              <w:pStyle w:val="ListParagraph"/>
              <w:numPr>
                <w:ilvl w:val="0"/>
                <w:numId w:val="15"/>
              </w:numPr>
              <w:ind w:left="162" w:hanging="180"/>
              <w:jc w:val="left"/>
              <w:rPr>
                <w:lang w:val="ka-GE"/>
              </w:rPr>
            </w:pPr>
            <w:r w:rsidRPr="00161FC3">
              <w:rPr>
                <w:lang w:val="ka-GE"/>
              </w:rPr>
              <w:t>არმსტრონგის ტიპის</w:t>
            </w:r>
            <w:r>
              <w:rPr>
                <w:lang w:val="ka-GE"/>
              </w:rPr>
              <w:t>;</w:t>
            </w:r>
          </w:p>
          <w:p w14:paraId="13C238EB" w14:textId="7B5B518A" w:rsidR="008A6C1A" w:rsidRPr="00C843A0" w:rsidRDefault="008A6C1A" w:rsidP="00597F19">
            <w:pPr>
              <w:pStyle w:val="ListParagraph"/>
              <w:numPr>
                <w:ilvl w:val="0"/>
                <w:numId w:val="15"/>
              </w:numPr>
              <w:ind w:left="162" w:hanging="180"/>
              <w:jc w:val="left"/>
              <w:rPr>
                <w:lang w:val="ka-GE"/>
              </w:rPr>
            </w:pPr>
            <w:r w:rsidRPr="00C843A0">
              <w:rPr>
                <w:lang w:val="ka-GE"/>
              </w:rPr>
              <w:t>ლითონის კარკასზე;</w:t>
            </w:r>
          </w:p>
          <w:p w14:paraId="7F24DB34" w14:textId="77777777" w:rsidR="007D4141" w:rsidRDefault="008A6C1A" w:rsidP="007D4141">
            <w:pPr>
              <w:pStyle w:val="ListParagraph"/>
              <w:numPr>
                <w:ilvl w:val="0"/>
                <w:numId w:val="15"/>
              </w:numPr>
              <w:ind w:left="194" w:hanging="212"/>
              <w:jc w:val="left"/>
              <w:rPr>
                <w:lang w:val="ka-GE"/>
              </w:rPr>
            </w:pPr>
            <w:r w:rsidRPr="00161FC3">
              <w:rPr>
                <w:lang w:val="ka-GE"/>
              </w:rPr>
              <w:t>პერფორირებული ან სავსე</w:t>
            </w:r>
            <w:r>
              <w:rPr>
                <w:lang w:val="ka-GE"/>
              </w:rPr>
              <w:t>;</w:t>
            </w:r>
          </w:p>
          <w:p w14:paraId="02FA452D" w14:textId="32253481" w:rsidR="00757A52" w:rsidRPr="009E0CF4" w:rsidRDefault="009613DE" w:rsidP="009E0CF4">
            <w:pPr>
              <w:pStyle w:val="ListParagraph"/>
              <w:numPr>
                <w:ilvl w:val="0"/>
                <w:numId w:val="15"/>
              </w:numPr>
              <w:ind w:left="194" w:hanging="212"/>
              <w:jc w:val="left"/>
              <w:rPr>
                <w:lang w:val="ka-GE"/>
              </w:rPr>
            </w:pPr>
            <w:r w:rsidRPr="007D4141">
              <w:rPr>
                <w:lang w:val="ka-GE"/>
              </w:rPr>
              <w:t>ფილის ზომა 60X60 ან 120X60;</w:t>
            </w:r>
          </w:p>
          <w:p w14:paraId="2767C7C5" w14:textId="5B84D327" w:rsidR="00EB1B7F" w:rsidRPr="003D0736" w:rsidRDefault="00EB1B7F" w:rsidP="003D0736">
            <w:pPr>
              <w:pStyle w:val="ListParagraph"/>
              <w:numPr>
                <w:ilvl w:val="0"/>
                <w:numId w:val="15"/>
              </w:numPr>
              <w:ind w:left="194" w:hanging="212"/>
              <w:jc w:val="left"/>
              <w:rPr>
                <w:lang w:val="ka-GE"/>
              </w:rPr>
            </w:pPr>
            <w:r>
              <w:rPr>
                <w:lang w:val="ka-GE"/>
              </w:rPr>
              <w:t>ხმის დახშობის</w:t>
            </w:r>
            <w:r w:rsidR="003D0736">
              <w:rPr>
                <w:lang w:val="ka-GE"/>
              </w:rPr>
              <w:t xml:space="preserve"> </w:t>
            </w:r>
            <w:r w:rsidRPr="003D0736">
              <w:rPr>
                <w:lang w:val="ka-GE"/>
              </w:rPr>
              <w:t>კოეფიციენტი მინ</w:t>
            </w:r>
            <w:r w:rsidR="009E0CF4" w:rsidRPr="003D0736">
              <w:rPr>
                <w:lang w:val="ka-GE"/>
              </w:rPr>
              <w:t>. 0.</w:t>
            </w:r>
            <w:r w:rsidRPr="003D0736">
              <w:rPr>
                <w:lang w:val="ka-GE"/>
              </w:rPr>
              <w:t>8;</w:t>
            </w:r>
          </w:p>
          <w:p w14:paraId="45DDD74D" w14:textId="77777777" w:rsidR="00EB1B7F" w:rsidRPr="00D579F8" w:rsidRDefault="00EB1B7F" w:rsidP="007D4141">
            <w:pPr>
              <w:pStyle w:val="ListParagraph"/>
              <w:numPr>
                <w:ilvl w:val="0"/>
                <w:numId w:val="15"/>
              </w:numPr>
              <w:ind w:left="194" w:hanging="212"/>
              <w:jc w:val="left"/>
              <w:rPr>
                <w:lang w:val="ka-GE"/>
              </w:rPr>
            </w:pPr>
            <w:r>
              <w:rPr>
                <w:lang w:val="ka-GE"/>
              </w:rPr>
              <w:t>ფილის სისქე მინ</w:t>
            </w:r>
            <w:r w:rsidR="009E0CF4">
              <w:rPr>
                <w:lang w:val="ka-GE"/>
              </w:rPr>
              <w:t>. 15 მმ</w:t>
            </w:r>
            <w:r w:rsidR="00D579F8">
              <w:t>;</w:t>
            </w:r>
          </w:p>
          <w:p w14:paraId="3F622ED1" w14:textId="201E06A8" w:rsidR="00D579F8" w:rsidRPr="007D4141" w:rsidRDefault="00D579F8" w:rsidP="007D4141">
            <w:pPr>
              <w:pStyle w:val="ListParagraph"/>
              <w:numPr>
                <w:ilvl w:val="0"/>
                <w:numId w:val="15"/>
              </w:numPr>
              <w:ind w:left="194" w:hanging="212"/>
              <w:jc w:val="left"/>
              <w:rPr>
                <w:lang w:val="ka-GE"/>
              </w:rPr>
            </w:pPr>
            <w:r>
              <w:rPr>
                <w:lang w:val="ka-GE"/>
              </w:rPr>
              <w:t>ზედაპირის ერთგვაროვანი პერფორაცია;</w:t>
            </w:r>
          </w:p>
        </w:tc>
        <w:tc>
          <w:tcPr>
            <w:tcW w:w="1350" w:type="dxa"/>
            <w:vAlign w:val="center"/>
          </w:tcPr>
          <w:p w14:paraId="1C3EFB62" w14:textId="0548514C" w:rsidR="008A6C1A" w:rsidRPr="003B1ED0" w:rsidRDefault="007D4141" w:rsidP="00E01C25">
            <w:pPr>
              <w:jc w:val="center"/>
              <w:rPr>
                <w:rFonts w:ascii="Sylfaen" w:hAnsi="Sylfaen"/>
                <w:sz w:val="20"/>
                <w:szCs w:val="20"/>
                <w:lang w:val="ka-GE"/>
              </w:rPr>
            </w:pPr>
            <w:r w:rsidRPr="00A059B5">
              <w:rPr>
                <w:lang w:val="ka-GE"/>
              </w:rPr>
              <w:t>650 მ</w:t>
            </w:r>
            <w:r w:rsidRPr="00A059B5">
              <w:rPr>
                <w:vertAlign w:val="superscript"/>
                <w:lang w:val="ka-GE"/>
              </w:rPr>
              <w:t>2</w:t>
            </w:r>
          </w:p>
        </w:tc>
        <w:tc>
          <w:tcPr>
            <w:tcW w:w="1872" w:type="dxa"/>
            <w:vAlign w:val="center"/>
          </w:tcPr>
          <w:p w14:paraId="219A5537" w14:textId="77777777" w:rsidR="008A6C1A" w:rsidRPr="003B1ED0" w:rsidRDefault="008A6C1A" w:rsidP="00E01C25">
            <w:pPr>
              <w:jc w:val="center"/>
              <w:rPr>
                <w:rFonts w:ascii="Sylfaen" w:hAnsi="Sylfaen"/>
                <w:sz w:val="20"/>
                <w:szCs w:val="20"/>
                <w:lang w:val="ka-GE"/>
              </w:rPr>
            </w:pPr>
          </w:p>
        </w:tc>
        <w:tc>
          <w:tcPr>
            <w:tcW w:w="1812" w:type="dxa"/>
          </w:tcPr>
          <w:p w14:paraId="7061456F" w14:textId="77777777" w:rsidR="008A6C1A" w:rsidRPr="003B1ED0" w:rsidRDefault="008A6C1A" w:rsidP="00E01C25">
            <w:pPr>
              <w:jc w:val="center"/>
              <w:rPr>
                <w:lang w:val="ka-GE"/>
              </w:rPr>
            </w:pPr>
          </w:p>
        </w:tc>
      </w:tr>
      <w:tr w:rsidR="005C6FAB" w:rsidRPr="00BE670B" w14:paraId="5321539E" w14:textId="233D2D59" w:rsidTr="002F6E3D">
        <w:trPr>
          <w:trHeight w:val="3577"/>
          <w:jc w:val="center"/>
        </w:trPr>
        <w:tc>
          <w:tcPr>
            <w:tcW w:w="6564" w:type="dxa"/>
            <w:gridSpan w:val="3"/>
            <w:vAlign w:val="center"/>
          </w:tcPr>
          <w:p w14:paraId="72EC804E" w14:textId="6A998F5E" w:rsidR="005C6FAB" w:rsidRPr="003B1ED0" w:rsidRDefault="005C6FAB" w:rsidP="003E188D">
            <w:pPr>
              <w:jc w:val="center"/>
              <w:rPr>
                <w:lang w:val="ka-GE"/>
              </w:rPr>
            </w:pPr>
            <w:r>
              <w:rPr>
                <w:noProof/>
              </w:rPr>
              <w:drawing>
                <wp:inline distT="0" distB="0" distL="0" distR="0" wp14:anchorId="4B398E67" wp14:editId="45225A85">
                  <wp:extent cx="3530600" cy="1936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il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0600" cy="1936750"/>
                          </a:xfrm>
                          <a:prstGeom prst="rect">
                            <a:avLst/>
                          </a:prstGeom>
                        </pic:spPr>
                      </pic:pic>
                    </a:graphicData>
                  </a:graphic>
                </wp:inline>
              </w:drawing>
            </w:r>
          </w:p>
        </w:tc>
        <w:tc>
          <w:tcPr>
            <w:tcW w:w="3684" w:type="dxa"/>
            <w:gridSpan w:val="2"/>
            <w:vAlign w:val="center"/>
          </w:tcPr>
          <w:p w14:paraId="5D5D6E61" w14:textId="5E30CE5F" w:rsidR="00A836F2" w:rsidRDefault="005C6FAB" w:rsidP="00A836F2">
            <w:pPr>
              <w:jc w:val="center"/>
              <w:rPr>
                <w:sz w:val="20"/>
                <w:lang w:val="ka-GE"/>
              </w:rPr>
            </w:pPr>
            <w:r w:rsidRPr="003E188D">
              <w:rPr>
                <w:sz w:val="20"/>
                <w:lang w:val="ka-GE"/>
              </w:rPr>
              <w:t xml:space="preserve">ვიზუალური ნიმუში </w:t>
            </w:r>
            <w:r w:rsidR="00977ED6">
              <w:rPr>
                <w:sz w:val="20"/>
                <w:lang w:val="ka-GE"/>
              </w:rPr>
              <w:t>მოცემულია</w:t>
            </w:r>
            <w:r w:rsidR="00A836F2">
              <w:rPr>
                <w:sz w:val="20"/>
                <w:lang w:val="ka-GE"/>
              </w:rPr>
              <w:t xml:space="preserve"> მარცხენა გრაფაში. შემოთავაზებული პროდუქტი ვიზუალურად მაქსიმალურად უნდა იყოს მიახლოვებული აღნიშნულ ნიმუშთან.</w:t>
            </w:r>
          </w:p>
          <w:p w14:paraId="7D017217" w14:textId="5F65C483" w:rsidR="005C6FAB" w:rsidRPr="003B1ED0" w:rsidRDefault="00A836F2" w:rsidP="00A836F2">
            <w:pPr>
              <w:jc w:val="center"/>
              <w:rPr>
                <w:lang w:val="ka-GE"/>
              </w:rPr>
            </w:pPr>
            <w:r>
              <w:rPr>
                <w:sz w:val="20"/>
                <w:lang w:val="ka-GE"/>
              </w:rPr>
              <w:t>პრეტენდენტებმა სატენდერო წინადებას უნდა დაურთონ შემოთვაზებული პროდუქტის ფოტომასალა.</w:t>
            </w:r>
          </w:p>
        </w:tc>
      </w:tr>
    </w:tbl>
    <w:p w14:paraId="16DA0B66" w14:textId="646059E6" w:rsidR="001A3ADE" w:rsidRDefault="001A3ADE">
      <w:pPr>
        <w:jc w:val="left"/>
        <w:rPr>
          <w:lang w:val="ka-GE"/>
        </w:rPr>
      </w:pPr>
    </w:p>
    <w:p w14:paraId="47B521F1" w14:textId="77777777" w:rsidR="00B54332" w:rsidRDefault="00B54332">
      <w:pPr>
        <w:jc w:val="left"/>
        <w:rPr>
          <w:lang w:val="ka-GE"/>
        </w:rPr>
      </w:pPr>
    </w:p>
    <w:p w14:paraId="6B5AA81F" w14:textId="77777777" w:rsidR="00B47434" w:rsidRDefault="00B47434">
      <w:pPr>
        <w:jc w:val="left"/>
        <w:rPr>
          <w:lang w:val="ka-GE"/>
        </w:rPr>
      </w:pPr>
    </w:p>
    <w:p w14:paraId="0FF0B017" w14:textId="77777777" w:rsidR="00B47434" w:rsidRDefault="00B47434">
      <w:pPr>
        <w:jc w:val="left"/>
        <w:rPr>
          <w:lang w:val="ka-GE"/>
        </w:rPr>
      </w:pPr>
    </w:p>
    <w:p w14:paraId="1FA01B87" w14:textId="77777777" w:rsidR="00B47434" w:rsidRDefault="00B47434">
      <w:pPr>
        <w:jc w:val="left"/>
        <w:rPr>
          <w:lang w:val="ka-GE"/>
        </w:rPr>
      </w:pPr>
    </w:p>
    <w:p w14:paraId="5C4CD438" w14:textId="77777777" w:rsidR="00B47434" w:rsidRDefault="00B47434">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54B0CAF0" w:rsidR="00B54332" w:rsidRDefault="00B54332" w:rsidP="002B26E0">
      <w:pPr>
        <w:ind w:left="630"/>
        <w:rPr>
          <w:lang w:val="ka-GE"/>
        </w:rPr>
      </w:pPr>
      <w:r>
        <w:rPr>
          <w:lang w:val="ka-GE"/>
        </w:rPr>
        <w:t>კომპანიის დასახელება</w:t>
      </w:r>
    </w:p>
    <w:p w14:paraId="2A884CDE" w14:textId="77777777" w:rsidR="00B54332" w:rsidRDefault="00B54332" w:rsidP="002B26E0">
      <w:pPr>
        <w:ind w:left="630"/>
        <w:rPr>
          <w:lang w:val="ka-GE"/>
        </w:rPr>
      </w:pPr>
    </w:p>
    <w:p w14:paraId="4EBEF762" w14:textId="239F25BC" w:rsidR="00B54332" w:rsidRDefault="00B54332" w:rsidP="002B26E0">
      <w:pPr>
        <w:ind w:left="630"/>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1D663D5E" w:rsidR="00B54332" w:rsidRDefault="00B54332" w:rsidP="002B26E0">
      <w:pPr>
        <w:ind w:left="630"/>
        <w:rPr>
          <w:lang w:val="ka-GE"/>
        </w:rPr>
      </w:pPr>
      <w:r>
        <w:rPr>
          <w:lang w:val="ka-GE"/>
        </w:rPr>
        <w:t>საკონტაქტო ნომერი:</w:t>
      </w:r>
    </w:p>
    <w:p w14:paraId="733A0B1E" w14:textId="6BEDE029" w:rsidR="00C543C0" w:rsidRPr="00B54332" w:rsidRDefault="00C543C0" w:rsidP="002B26E0">
      <w:pPr>
        <w:ind w:left="630"/>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561DF21B"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36774955"/>
      <w:r w:rsidRPr="00C525A4">
        <w:rPr>
          <w:rFonts w:eastAsiaTheme="minorHAnsi" w:cs="Sylfaen"/>
          <w:color w:val="231F20"/>
          <w:sz w:val="22"/>
          <w:szCs w:val="20"/>
          <w:lang w:eastAsia="en-US"/>
        </w:rPr>
        <w:t xml:space="preserve">დანართი </w:t>
      </w:r>
      <w:r w:rsidR="007F63BB">
        <w:rPr>
          <w:rFonts w:eastAsiaTheme="minorHAnsi" w:cs="Sylfaen"/>
          <w:color w:val="231F20"/>
          <w:sz w:val="22"/>
          <w:szCs w:val="20"/>
          <w:lang w:eastAsia="en-US"/>
        </w:rPr>
        <w:t>N</w:t>
      </w:r>
      <w:r w:rsidRPr="00C525A4">
        <w:rPr>
          <w:rFonts w:eastAsiaTheme="minorHAnsi" w:cs="Sylfaen"/>
          <w:color w:val="231F20"/>
          <w:sz w:val="22"/>
          <w:szCs w:val="20"/>
          <w:lang w:eastAsia="en-US"/>
        </w:rPr>
        <w:t>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669F69F5" w:rsidR="00F63BE8" w:rsidRDefault="00F63BE8">
      <w:pPr>
        <w:jc w:val="left"/>
        <w:rPr>
          <w:rFonts w:cstheme="minorHAnsi"/>
          <w:lang w:val="ka-GE" w:eastAsia="ja-JP"/>
        </w:rPr>
      </w:pPr>
    </w:p>
    <w:sectPr w:rsidR="00F63BE8" w:rsidSect="00FE6E42">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14528" w14:textId="77777777" w:rsidR="000E4457" w:rsidRDefault="000E4457" w:rsidP="002E7950">
      <w:r>
        <w:separator/>
      </w:r>
    </w:p>
  </w:endnote>
  <w:endnote w:type="continuationSeparator" w:id="0">
    <w:p w14:paraId="44C9E0A6" w14:textId="77777777" w:rsidR="000E4457" w:rsidRDefault="000E445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810371" w:rsidRPr="00DF4821" w:rsidRDefault="00810371"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B42F8">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B42F8">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A0E0" w14:textId="77777777" w:rsidR="000E4457" w:rsidRDefault="000E4457" w:rsidP="002E7950">
      <w:r>
        <w:separator/>
      </w:r>
    </w:p>
  </w:footnote>
  <w:footnote w:type="continuationSeparator" w:id="0">
    <w:p w14:paraId="393C20F7" w14:textId="77777777" w:rsidR="000E4457" w:rsidRDefault="000E4457"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810371" w:rsidRDefault="00810371"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583C"/>
    <w:rsid w:val="000073BC"/>
    <w:rsid w:val="00007650"/>
    <w:rsid w:val="00007F09"/>
    <w:rsid w:val="0001066A"/>
    <w:rsid w:val="0001074A"/>
    <w:rsid w:val="00010FEB"/>
    <w:rsid w:val="000118FA"/>
    <w:rsid w:val="00012B58"/>
    <w:rsid w:val="00012EBC"/>
    <w:rsid w:val="00013BCC"/>
    <w:rsid w:val="000143A6"/>
    <w:rsid w:val="000150D9"/>
    <w:rsid w:val="0001798C"/>
    <w:rsid w:val="00017FF9"/>
    <w:rsid w:val="00020414"/>
    <w:rsid w:val="00021F68"/>
    <w:rsid w:val="0002214B"/>
    <w:rsid w:val="00022489"/>
    <w:rsid w:val="00022497"/>
    <w:rsid w:val="000231FE"/>
    <w:rsid w:val="00023CF3"/>
    <w:rsid w:val="0002474C"/>
    <w:rsid w:val="000250C8"/>
    <w:rsid w:val="00025604"/>
    <w:rsid w:val="0002594C"/>
    <w:rsid w:val="000269EA"/>
    <w:rsid w:val="000277BB"/>
    <w:rsid w:val="00027A32"/>
    <w:rsid w:val="000311C0"/>
    <w:rsid w:val="000318F7"/>
    <w:rsid w:val="00031BBA"/>
    <w:rsid w:val="00032179"/>
    <w:rsid w:val="000321AE"/>
    <w:rsid w:val="0003274A"/>
    <w:rsid w:val="00032C5C"/>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8C6"/>
    <w:rsid w:val="00044CFC"/>
    <w:rsid w:val="000450D7"/>
    <w:rsid w:val="000465C6"/>
    <w:rsid w:val="0004682F"/>
    <w:rsid w:val="000470B3"/>
    <w:rsid w:val="00050342"/>
    <w:rsid w:val="00050CA3"/>
    <w:rsid w:val="00053456"/>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34C"/>
    <w:rsid w:val="000734F6"/>
    <w:rsid w:val="00073A7B"/>
    <w:rsid w:val="0007410C"/>
    <w:rsid w:val="00074620"/>
    <w:rsid w:val="00074AF3"/>
    <w:rsid w:val="00074DBD"/>
    <w:rsid w:val="000753EF"/>
    <w:rsid w:val="00075A67"/>
    <w:rsid w:val="00075DC9"/>
    <w:rsid w:val="00075F91"/>
    <w:rsid w:val="000765C9"/>
    <w:rsid w:val="00076B8A"/>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3DEE"/>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2686"/>
    <w:rsid w:val="000B2BD8"/>
    <w:rsid w:val="000B3D46"/>
    <w:rsid w:val="000B44A8"/>
    <w:rsid w:val="000B57AD"/>
    <w:rsid w:val="000B732B"/>
    <w:rsid w:val="000B7E1D"/>
    <w:rsid w:val="000C0204"/>
    <w:rsid w:val="000C085E"/>
    <w:rsid w:val="000C3473"/>
    <w:rsid w:val="000C37C9"/>
    <w:rsid w:val="000C5E85"/>
    <w:rsid w:val="000C61FD"/>
    <w:rsid w:val="000D04A7"/>
    <w:rsid w:val="000D0C8B"/>
    <w:rsid w:val="000D19A9"/>
    <w:rsid w:val="000D1CB3"/>
    <w:rsid w:val="000D27D5"/>
    <w:rsid w:val="000D43FE"/>
    <w:rsid w:val="000D4505"/>
    <w:rsid w:val="000D456F"/>
    <w:rsid w:val="000D5BE6"/>
    <w:rsid w:val="000D5F93"/>
    <w:rsid w:val="000D6391"/>
    <w:rsid w:val="000D763B"/>
    <w:rsid w:val="000D78A1"/>
    <w:rsid w:val="000E1BCE"/>
    <w:rsid w:val="000E1EDA"/>
    <w:rsid w:val="000E2623"/>
    <w:rsid w:val="000E2B42"/>
    <w:rsid w:val="000E31E2"/>
    <w:rsid w:val="000E31E3"/>
    <w:rsid w:val="000E356C"/>
    <w:rsid w:val="000E3BE9"/>
    <w:rsid w:val="000E4457"/>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93A"/>
    <w:rsid w:val="0010412E"/>
    <w:rsid w:val="001045AC"/>
    <w:rsid w:val="001049E0"/>
    <w:rsid w:val="00104BF6"/>
    <w:rsid w:val="00105943"/>
    <w:rsid w:val="0010629D"/>
    <w:rsid w:val="0010672D"/>
    <w:rsid w:val="00106BCD"/>
    <w:rsid w:val="0010717D"/>
    <w:rsid w:val="00107241"/>
    <w:rsid w:val="00107BB1"/>
    <w:rsid w:val="00110782"/>
    <w:rsid w:val="00111B5E"/>
    <w:rsid w:val="001140C1"/>
    <w:rsid w:val="00114101"/>
    <w:rsid w:val="00115AE8"/>
    <w:rsid w:val="00115AF2"/>
    <w:rsid w:val="00115C49"/>
    <w:rsid w:val="00115EDA"/>
    <w:rsid w:val="00116055"/>
    <w:rsid w:val="00116159"/>
    <w:rsid w:val="00116A8E"/>
    <w:rsid w:val="00116D13"/>
    <w:rsid w:val="001179E5"/>
    <w:rsid w:val="00117B66"/>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1FC3"/>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BAC"/>
    <w:rsid w:val="00171DA2"/>
    <w:rsid w:val="00173A3C"/>
    <w:rsid w:val="0017460C"/>
    <w:rsid w:val="001746A8"/>
    <w:rsid w:val="00175236"/>
    <w:rsid w:val="001753C9"/>
    <w:rsid w:val="00177B2B"/>
    <w:rsid w:val="00177CF8"/>
    <w:rsid w:val="001804C8"/>
    <w:rsid w:val="001808C4"/>
    <w:rsid w:val="001808C5"/>
    <w:rsid w:val="001809AC"/>
    <w:rsid w:val="001812F0"/>
    <w:rsid w:val="0018222C"/>
    <w:rsid w:val="00183591"/>
    <w:rsid w:val="0018557C"/>
    <w:rsid w:val="001864ED"/>
    <w:rsid w:val="0018736F"/>
    <w:rsid w:val="00187CD4"/>
    <w:rsid w:val="00190134"/>
    <w:rsid w:val="00190B82"/>
    <w:rsid w:val="00190CEC"/>
    <w:rsid w:val="00192FBF"/>
    <w:rsid w:val="001930CE"/>
    <w:rsid w:val="00193857"/>
    <w:rsid w:val="00193943"/>
    <w:rsid w:val="00194097"/>
    <w:rsid w:val="001942DE"/>
    <w:rsid w:val="00194E43"/>
    <w:rsid w:val="00194F64"/>
    <w:rsid w:val="001955D6"/>
    <w:rsid w:val="001968BE"/>
    <w:rsid w:val="00196B4C"/>
    <w:rsid w:val="001974E3"/>
    <w:rsid w:val="001A018B"/>
    <w:rsid w:val="001A0921"/>
    <w:rsid w:val="001A1674"/>
    <w:rsid w:val="001A16F5"/>
    <w:rsid w:val="001A1790"/>
    <w:rsid w:val="001A1C92"/>
    <w:rsid w:val="001A1EF8"/>
    <w:rsid w:val="001A3ADE"/>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6A62"/>
    <w:rsid w:val="001D7735"/>
    <w:rsid w:val="001E002D"/>
    <w:rsid w:val="001E1F56"/>
    <w:rsid w:val="001E27E5"/>
    <w:rsid w:val="001E32D3"/>
    <w:rsid w:val="001E39A5"/>
    <w:rsid w:val="001E49A0"/>
    <w:rsid w:val="001E5C74"/>
    <w:rsid w:val="001E650C"/>
    <w:rsid w:val="001E6835"/>
    <w:rsid w:val="001E6B1A"/>
    <w:rsid w:val="001E774F"/>
    <w:rsid w:val="001E7E50"/>
    <w:rsid w:val="001F0E1A"/>
    <w:rsid w:val="001F114B"/>
    <w:rsid w:val="001F2A41"/>
    <w:rsid w:val="001F3250"/>
    <w:rsid w:val="001F3D3B"/>
    <w:rsid w:val="001F3E45"/>
    <w:rsid w:val="001F6D96"/>
    <w:rsid w:val="001F6E52"/>
    <w:rsid w:val="001F7A7C"/>
    <w:rsid w:val="001F7AC5"/>
    <w:rsid w:val="002003C1"/>
    <w:rsid w:val="00200583"/>
    <w:rsid w:val="0020065D"/>
    <w:rsid w:val="00201EDE"/>
    <w:rsid w:val="002033F0"/>
    <w:rsid w:val="00203B01"/>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C24"/>
    <w:rsid w:val="0022546A"/>
    <w:rsid w:val="00225AE4"/>
    <w:rsid w:val="002263BB"/>
    <w:rsid w:val="00226A61"/>
    <w:rsid w:val="00227091"/>
    <w:rsid w:val="00227DC9"/>
    <w:rsid w:val="00227E9C"/>
    <w:rsid w:val="00230C86"/>
    <w:rsid w:val="00231598"/>
    <w:rsid w:val="00232D57"/>
    <w:rsid w:val="002331BE"/>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47"/>
    <w:rsid w:val="00265970"/>
    <w:rsid w:val="0026668F"/>
    <w:rsid w:val="002678DF"/>
    <w:rsid w:val="0027027E"/>
    <w:rsid w:val="002716DC"/>
    <w:rsid w:val="002719EA"/>
    <w:rsid w:val="00271B0A"/>
    <w:rsid w:val="00271EE9"/>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41A2"/>
    <w:rsid w:val="00294865"/>
    <w:rsid w:val="00294B09"/>
    <w:rsid w:val="00294E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6AC8"/>
    <w:rsid w:val="002A7836"/>
    <w:rsid w:val="002A7BA8"/>
    <w:rsid w:val="002A7ECC"/>
    <w:rsid w:val="002B090B"/>
    <w:rsid w:val="002B152E"/>
    <w:rsid w:val="002B1E33"/>
    <w:rsid w:val="002B26E0"/>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3C9"/>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12A"/>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6E3D"/>
    <w:rsid w:val="002F70D0"/>
    <w:rsid w:val="002F7575"/>
    <w:rsid w:val="002F7ACE"/>
    <w:rsid w:val="002F7DFA"/>
    <w:rsid w:val="00301170"/>
    <w:rsid w:val="0030434B"/>
    <w:rsid w:val="0030468F"/>
    <w:rsid w:val="00304760"/>
    <w:rsid w:val="00305561"/>
    <w:rsid w:val="00305DD7"/>
    <w:rsid w:val="00305FB9"/>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19A0"/>
    <w:rsid w:val="0035205C"/>
    <w:rsid w:val="00352A66"/>
    <w:rsid w:val="00353393"/>
    <w:rsid w:val="00353759"/>
    <w:rsid w:val="003538A2"/>
    <w:rsid w:val="003539FD"/>
    <w:rsid w:val="00353CF1"/>
    <w:rsid w:val="00353DAF"/>
    <w:rsid w:val="0035420B"/>
    <w:rsid w:val="00356119"/>
    <w:rsid w:val="0035683E"/>
    <w:rsid w:val="00357A0A"/>
    <w:rsid w:val="00357A6A"/>
    <w:rsid w:val="0036076A"/>
    <w:rsid w:val="00361FEF"/>
    <w:rsid w:val="0036267B"/>
    <w:rsid w:val="003632A6"/>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574"/>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6CE0"/>
    <w:rsid w:val="00397AEE"/>
    <w:rsid w:val="00397FCA"/>
    <w:rsid w:val="003A0C08"/>
    <w:rsid w:val="003A16B3"/>
    <w:rsid w:val="003A2777"/>
    <w:rsid w:val="003A29EA"/>
    <w:rsid w:val="003A330F"/>
    <w:rsid w:val="003A4278"/>
    <w:rsid w:val="003A6548"/>
    <w:rsid w:val="003A6CBF"/>
    <w:rsid w:val="003A756C"/>
    <w:rsid w:val="003B089C"/>
    <w:rsid w:val="003B09E1"/>
    <w:rsid w:val="003B1ED0"/>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0736"/>
    <w:rsid w:val="003D14DB"/>
    <w:rsid w:val="003D2199"/>
    <w:rsid w:val="003D2F87"/>
    <w:rsid w:val="003D354A"/>
    <w:rsid w:val="003D3F6D"/>
    <w:rsid w:val="003D42D8"/>
    <w:rsid w:val="003D4841"/>
    <w:rsid w:val="003D4B3D"/>
    <w:rsid w:val="003D51AB"/>
    <w:rsid w:val="003D54BA"/>
    <w:rsid w:val="003D588A"/>
    <w:rsid w:val="003D58D7"/>
    <w:rsid w:val="003D62A2"/>
    <w:rsid w:val="003D6CF3"/>
    <w:rsid w:val="003D6D9D"/>
    <w:rsid w:val="003D71A5"/>
    <w:rsid w:val="003E0692"/>
    <w:rsid w:val="003E0EC0"/>
    <w:rsid w:val="003E11E4"/>
    <w:rsid w:val="003E130F"/>
    <w:rsid w:val="003E188D"/>
    <w:rsid w:val="003E1D4C"/>
    <w:rsid w:val="003E2129"/>
    <w:rsid w:val="003E631C"/>
    <w:rsid w:val="003E649A"/>
    <w:rsid w:val="003E7346"/>
    <w:rsid w:val="003E73C1"/>
    <w:rsid w:val="003E74AE"/>
    <w:rsid w:val="003E77B9"/>
    <w:rsid w:val="003F01BE"/>
    <w:rsid w:val="003F07B6"/>
    <w:rsid w:val="003F11A7"/>
    <w:rsid w:val="003F17C1"/>
    <w:rsid w:val="003F4B1B"/>
    <w:rsid w:val="003F55E2"/>
    <w:rsid w:val="003F59E6"/>
    <w:rsid w:val="003F709B"/>
    <w:rsid w:val="003F77EE"/>
    <w:rsid w:val="003F78D6"/>
    <w:rsid w:val="003F7A13"/>
    <w:rsid w:val="00400A22"/>
    <w:rsid w:val="00400A4A"/>
    <w:rsid w:val="00400EBA"/>
    <w:rsid w:val="00401AD5"/>
    <w:rsid w:val="00402027"/>
    <w:rsid w:val="00402FB0"/>
    <w:rsid w:val="00403571"/>
    <w:rsid w:val="00403594"/>
    <w:rsid w:val="0040424A"/>
    <w:rsid w:val="00405870"/>
    <w:rsid w:val="0040599F"/>
    <w:rsid w:val="0040655A"/>
    <w:rsid w:val="00406ED0"/>
    <w:rsid w:val="00407446"/>
    <w:rsid w:val="00407CD9"/>
    <w:rsid w:val="00410A7A"/>
    <w:rsid w:val="00410B46"/>
    <w:rsid w:val="00410E8B"/>
    <w:rsid w:val="00411423"/>
    <w:rsid w:val="00412818"/>
    <w:rsid w:val="004129C5"/>
    <w:rsid w:val="004131A7"/>
    <w:rsid w:val="004131EF"/>
    <w:rsid w:val="00413B6C"/>
    <w:rsid w:val="00414728"/>
    <w:rsid w:val="004154E6"/>
    <w:rsid w:val="00415766"/>
    <w:rsid w:val="00415C7C"/>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58B4"/>
    <w:rsid w:val="00446D25"/>
    <w:rsid w:val="00446E07"/>
    <w:rsid w:val="00450C61"/>
    <w:rsid w:val="004520DE"/>
    <w:rsid w:val="00452A29"/>
    <w:rsid w:val="0045357D"/>
    <w:rsid w:val="004537DB"/>
    <w:rsid w:val="00453D7B"/>
    <w:rsid w:val="00454EB4"/>
    <w:rsid w:val="0045593B"/>
    <w:rsid w:val="0045593E"/>
    <w:rsid w:val="004563D5"/>
    <w:rsid w:val="00456E35"/>
    <w:rsid w:val="00457B3B"/>
    <w:rsid w:val="00457CD4"/>
    <w:rsid w:val="004607DB"/>
    <w:rsid w:val="00460BF8"/>
    <w:rsid w:val="004617B1"/>
    <w:rsid w:val="00461A5D"/>
    <w:rsid w:val="00461B7D"/>
    <w:rsid w:val="00461D27"/>
    <w:rsid w:val="00461E69"/>
    <w:rsid w:val="00463854"/>
    <w:rsid w:val="00464B3E"/>
    <w:rsid w:val="00467787"/>
    <w:rsid w:val="00470528"/>
    <w:rsid w:val="0047065B"/>
    <w:rsid w:val="004727B2"/>
    <w:rsid w:val="00472A35"/>
    <w:rsid w:val="00472ACE"/>
    <w:rsid w:val="0047356C"/>
    <w:rsid w:val="0047362B"/>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C98"/>
    <w:rsid w:val="00483AE2"/>
    <w:rsid w:val="00485776"/>
    <w:rsid w:val="00485969"/>
    <w:rsid w:val="00486A5D"/>
    <w:rsid w:val="004875AC"/>
    <w:rsid w:val="00487C8D"/>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8E"/>
    <w:rsid w:val="004A47ED"/>
    <w:rsid w:val="004A51DC"/>
    <w:rsid w:val="004A5DF7"/>
    <w:rsid w:val="004A60C7"/>
    <w:rsid w:val="004A672D"/>
    <w:rsid w:val="004A6A93"/>
    <w:rsid w:val="004A6CBB"/>
    <w:rsid w:val="004A7ED3"/>
    <w:rsid w:val="004A7F8A"/>
    <w:rsid w:val="004B13AA"/>
    <w:rsid w:val="004B1677"/>
    <w:rsid w:val="004B1B2E"/>
    <w:rsid w:val="004B1EB5"/>
    <w:rsid w:val="004B33D2"/>
    <w:rsid w:val="004B3679"/>
    <w:rsid w:val="004B3D3A"/>
    <w:rsid w:val="004B3D76"/>
    <w:rsid w:val="004B4286"/>
    <w:rsid w:val="004B42F8"/>
    <w:rsid w:val="004B58C6"/>
    <w:rsid w:val="004B76B9"/>
    <w:rsid w:val="004B791B"/>
    <w:rsid w:val="004B7B46"/>
    <w:rsid w:val="004C039B"/>
    <w:rsid w:val="004C0533"/>
    <w:rsid w:val="004C0CDB"/>
    <w:rsid w:val="004C22AB"/>
    <w:rsid w:val="004C2ED6"/>
    <w:rsid w:val="004C3713"/>
    <w:rsid w:val="004C378F"/>
    <w:rsid w:val="004C4096"/>
    <w:rsid w:val="004C4643"/>
    <w:rsid w:val="004C4877"/>
    <w:rsid w:val="004C5879"/>
    <w:rsid w:val="004C6393"/>
    <w:rsid w:val="004C6C65"/>
    <w:rsid w:val="004C6D35"/>
    <w:rsid w:val="004C719F"/>
    <w:rsid w:val="004C7F99"/>
    <w:rsid w:val="004D04CE"/>
    <w:rsid w:val="004D0805"/>
    <w:rsid w:val="004D10F0"/>
    <w:rsid w:val="004D14E7"/>
    <w:rsid w:val="004D32B5"/>
    <w:rsid w:val="004D4300"/>
    <w:rsid w:val="004D486D"/>
    <w:rsid w:val="004D529D"/>
    <w:rsid w:val="004D71DE"/>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1947"/>
    <w:rsid w:val="00512D1E"/>
    <w:rsid w:val="005135B1"/>
    <w:rsid w:val="00513797"/>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60EB"/>
    <w:rsid w:val="0054768E"/>
    <w:rsid w:val="00547E9F"/>
    <w:rsid w:val="0055057D"/>
    <w:rsid w:val="00551CCE"/>
    <w:rsid w:val="00552C9F"/>
    <w:rsid w:val="00552DF3"/>
    <w:rsid w:val="00553830"/>
    <w:rsid w:val="005538C0"/>
    <w:rsid w:val="005538FB"/>
    <w:rsid w:val="0055436F"/>
    <w:rsid w:val="005550FD"/>
    <w:rsid w:val="00555CF3"/>
    <w:rsid w:val="005569F8"/>
    <w:rsid w:val="0055750F"/>
    <w:rsid w:val="005602C5"/>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CFB"/>
    <w:rsid w:val="00567DCA"/>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5D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F19"/>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6FAB"/>
    <w:rsid w:val="005C715C"/>
    <w:rsid w:val="005C7A36"/>
    <w:rsid w:val="005D085B"/>
    <w:rsid w:val="005D1A47"/>
    <w:rsid w:val="005D2D59"/>
    <w:rsid w:val="005D358F"/>
    <w:rsid w:val="005D3DA3"/>
    <w:rsid w:val="005D40F5"/>
    <w:rsid w:val="005D629D"/>
    <w:rsid w:val="005D65B2"/>
    <w:rsid w:val="005D7032"/>
    <w:rsid w:val="005E1A54"/>
    <w:rsid w:val="005E2EA5"/>
    <w:rsid w:val="005E30C3"/>
    <w:rsid w:val="005E33AA"/>
    <w:rsid w:val="005E3995"/>
    <w:rsid w:val="005E54DF"/>
    <w:rsid w:val="005E5D48"/>
    <w:rsid w:val="005E659A"/>
    <w:rsid w:val="005E6DD1"/>
    <w:rsid w:val="005E74CD"/>
    <w:rsid w:val="005E77D7"/>
    <w:rsid w:val="005F0796"/>
    <w:rsid w:val="005F212A"/>
    <w:rsid w:val="005F21CB"/>
    <w:rsid w:val="005F2891"/>
    <w:rsid w:val="005F4088"/>
    <w:rsid w:val="005F41C4"/>
    <w:rsid w:val="005F5000"/>
    <w:rsid w:val="005F59B0"/>
    <w:rsid w:val="005F60AD"/>
    <w:rsid w:val="005F6A06"/>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98E"/>
    <w:rsid w:val="00615BCD"/>
    <w:rsid w:val="00616029"/>
    <w:rsid w:val="00616D6C"/>
    <w:rsid w:val="00616FBA"/>
    <w:rsid w:val="00617752"/>
    <w:rsid w:val="0061795C"/>
    <w:rsid w:val="00617E93"/>
    <w:rsid w:val="0062025D"/>
    <w:rsid w:val="00621DC7"/>
    <w:rsid w:val="00622975"/>
    <w:rsid w:val="00622D6A"/>
    <w:rsid w:val="006234D9"/>
    <w:rsid w:val="00623D34"/>
    <w:rsid w:val="00623EC7"/>
    <w:rsid w:val="00624A48"/>
    <w:rsid w:val="00624D7F"/>
    <w:rsid w:val="0062526A"/>
    <w:rsid w:val="00626040"/>
    <w:rsid w:val="006267DC"/>
    <w:rsid w:val="00626C16"/>
    <w:rsid w:val="00626C93"/>
    <w:rsid w:val="00630155"/>
    <w:rsid w:val="0063030D"/>
    <w:rsid w:val="00630E37"/>
    <w:rsid w:val="0063268A"/>
    <w:rsid w:val="00633247"/>
    <w:rsid w:val="00633A1D"/>
    <w:rsid w:val="006340B2"/>
    <w:rsid w:val="006358A9"/>
    <w:rsid w:val="006359E5"/>
    <w:rsid w:val="00636438"/>
    <w:rsid w:val="006412B9"/>
    <w:rsid w:val="00641AC7"/>
    <w:rsid w:val="0064267F"/>
    <w:rsid w:val="00642A70"/>
    <w:rsid w:val="00642C0E"/>
    <w:rsid w:val="00643D33"/>
    <w:rsid w:val="00645F56"/>
    <w:rsid w:val="00646973"/>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96"/>
    <w:rsid w:val="0066177B"/>
    <w:rsid w:val="00661C66"/>
    <w:rsid w:val="006627EC"/>
    <w:rsid w:val="00663B69"/>
    <w:rsid w:val="00663F45"/>
    <w:rsid w:val="0066444F"/>
    <w:rsid w:val="00664A5C"/>
    <w:rsid w:val="006658A5"/>
    <w:rsid w:val="00665979"/>
    <w:rsid w:val="00665B2A"/>
    <w:rsid w:val="006660F2"/>
    <w:rsid w:val="0066680A"/>
    <w:rsid w:val="00667074"/>
    <w:rsid w:val="006671AF"/>
    <w:rsid w:val="00670A0B"/>
    <w:rsid w:val="00671369"/>
    <w:rsid w:val="0067141B"/>
    <w:rsid w:val="006714BE"/>
    <w:rsid w:val="00672CE9"/>
    <w:rsid w:val="00675024"/>
    <w:rsid w:val="00675395"/>
    <w:rsid w:val="00675D22"/>
    <w:rsid w:val="0067617C"/>
    <w:rsid w:val="00677238"/>
    <w:rsid w:val="00680BA0"/>
    <w:rsid w:val="00680BC0"/>
    <w:rsid w:val="00681B12"/>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6582"/>
    <w:rsid w:val="00697D48"/>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21D"/>
    <w:rsid w:val="006B749B"/>
    <w:rsid w:val="006B7CAC"/>
    <w:rsid w:val="006C0CC8"/>
    <w:rsid w:val="006C1021"/>
    <w:rsid w:val="006C126E"/>
    <w:rsid w:val="006C2151"/>
    <w:rsid w:val="006C4B7A"/>
    <w:rsid w:val="006C4D77"/>
    <w:rsid w:val="006C5649"/>
    <w:rsid w:val="006C569D"/>
    <w:rsid w:val="006C5A9F"/>
    <w:rsid w:val="006C5AF5"/>
    <w:rsid w:val="006D0852"/>
    <w:rsid w:val="006D09AF"/>
    <w:rsid w:val="006D0C57"/>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6E44"/>
    <w:rsid w:val="007310BD"/>
    <w:rsid w:val="00731542"/>
    <w:rsid w:val="0073238A"/>
    <w:rsid w:val="0073337A"/>
    <w:rsid w:val="00733FCF"/>
    <w:rsid w:val="007344D6"/>
    <w:rsid w:val="00734735"/>
    <w:rsid w:val="00735599"/>
    <w:rsid w:val="00735FE9"/>
    <w:rsid w:val="0073639B"/>
    <w:rsid w:val="007366A7"/>
    <w:rsid w:val="00737279"/>
    <w:rsid w:val="00737BAF"/>
    <w:rsid w:val="00740610"/>
    <w:rsid w:val="00740E4B"/>
    <w:rsid w:val="00741394"/>
    <w:rsid w:val="007419D9"/>
    <w:rsid w:val="007426DC"/>
    <w:rsid w:val="00743539"/>
    <w:rsid w:val="0074365B"/>
    <w:rsid w:val="0074377D"/>
    <w:rsid w:val="007437A7"/>
    <w:rsid w:val="00743EC6"/>
    <w:rsid w:val="00744499"/>
    <w:rsid w:val="007446C1"/>
    <w:rsid w:val="007455BC"/>
    <w:rsid w:val="00745878"/>
    <w:rsid w:val="00745DE2"/>
    <w:rsid w:val="00745F03"/>
    <w:rsid w:val="00745F82"/>
    <w:rsid w:val="007463CF"/>
    <w:rsid w:val="0074652D"/>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52"/>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56DA"/>
    <w:rsid w:val="00776E04"/>
    <w:rsid w:val="007778A1"/>
    <w:rsid w:val="00777B3E"/>
    <w:rsid w:val="00780331"/>
    <w:rsid w:val="00781436"/>
    <w:rsid w:val="007824D8"/>
    <w:rsid w:val="0078274B"/>
    <w:rsid w:val="00782F73"/>
    <w:rsid w:val="00784712"/>
    <w:rsid w:val="00784897"/>
    <w:rsid w:val="007848C0"/>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C11"/>
    <w:rsid w:val="007B03B5"/>
    <w:rsid w:val="007B085E"/>
    <w:rsid w:val="007B1441"/>
    <w:rsid w:val="007B2515"/>
    <w:rsid w:val="007B4882"/>
    <w:rsid w:val="007B5196"/>
    <w:rsid w:val="007B54B5"/>
    <w:rsid w:val="007B58BB"/>
    <w:rsid w:val="007B58C3"/>
    <w:rsid w:val="007B5F5F"/>
    <w:rsid w:val="007B6378"/>
    <w:rsid w:val="007C039D"/>
    <w:rsid w:val="007C0636"/>
    <w:rsid w:val="007C1319"/>
    <w:rsid w:val="007C1612"/>
    <w:rsid w:val="007C3BF5"/>
    <w:rsid w:val="007C3E60"/>
    <w:rsid w:val="007C48EF"/>
    <w:rsid w:val="007C541E"/>
    <w:rsid w:val="007C5AE6"/>
    <w:rsid w:val="007C5B70"/>
    <w:rsid w:val="007C5FA2"/>
    <w:rsid w:val="007C61A6"/>
    <w:rsid w:val="007C6795"/>
    <w:rsid w:val="007C6966"/>
    <w:rsid w:val="007C6F6C"/>
    <w:rsid w:val="007C7B45"/>
    <w:rsid w:val="007D0196"/>
    <w:rsid w:val="007D0377"/>
    <w:rsid w:val="007D1B37"/>
    <w:rsid w:val="007D1F0F"/>
    <w:rsid w:val="007D2C87"/>
    <w:rsid w:val="007D3000"/>
    <w:rsid w:val="007D35A2"/>
    <w:rsid w:val="007D4141"/>
    <w:rsid w:val="007D613A"/>
    <w:rsid w:val="007D63F4"/>
    <w:rsid w:val="007D6B78"/>
    <w:rsid w:val="007D70C0"/>
    <w:rsid w:val="007D785A"/>
    <w:rsid w:val="007D7882"/>
    <w:rsid w:val="007E0114"/>
    <w:rsid w:val="007E0672"/>
    <w:rsid w:val="007E0755"/>
    <w:rsid w:val="007E1455"/>
    <w:rsid w:val="007E2AC4"/>
    <w:rsid w:val="007E2C71"/>
    <w:rsid w:val="007E31BE"/>
    <w:rsid w:val="007E356E"/>
    <w:rsid w:val="007E3709"/>
    <w:rsid w:val="007E49D4"/>
    <w:rsid w:val="007E5751"/>
    <w:rsid w:val="007E62C3"/>
    <w:rsid w:val="007E692A"/>
    <w:rsid w:val="007E71B8"/>
    <w:rsid w:val="007E7766"/>
    <w:rsid w:val="007F00B4"/>
    <w:rsid w:val="007F169C"/>
    <w:rsid w:val="007F171C"/>
    <w:rsid w:val="007F2E83"/>
    <w:rsid w:val="007F4CF2"/>
    <w:rsid w:val="007F63BB"/>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371"/>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AAC"/>
    <w:rsid w:val="00832B43"/>
    <w:rsid w:val="00832E10"/>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646"/>
    <w:rsid w:val="00857C30"/>
    <w:rsid w:val="00860F0A"/>
    <w:rsid w:val="00860F5A"/>
    <w:rsid w:val="0086281E"/>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2DA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6C1A"/>
    <w:rsid w:val="008A71C4"/>
    <w:rsid w:val="008A7358"/>
    <w:rsid w:val="008B1016"/>
    <w:rsid w:val="008B136C"/>
    <w:rsid w:val="008B13E6"/>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011"/>
    <w:rsid w:val="008D242A"/>
    <w:rsid w:val="008D26D1"/>
    <w:rsid w:val="008D2ABA"/>
    <w:rsid w:val="008D2F8D"/>
    <w:rsid w:val="008D3167"/>
    <w:rsid w:val="008D4EB4"/>
    <w:rsid w:val="008D5B89"/>
    <w:rsid w:val="008D6A58"/>
    <w:rsid w:val="008D7975"/>
    <w:rsid w:val="008D7E76"/>
    <w:rsid w:val="008E0286"/>
    <w:rsid w:val="008E2AF7"/>
    <w:rsid w:val="008E313F"/>
    <w:rsid w:val="008E368B"/>
    <w:rsid w:val="008E3742"/>
    <w:rsid w:val="008E3F33"/>
    <w:rsid w:val="008E44E9"/>
    <w:rsid w:val="008E5C8C"/>
    <w:rsid w:val="008E732B"/>
    <w:rsid w:val="008E761E"/>
    <w:rsid w:val="008E79F3"/>
    <w:rsid w:val="008E7C11"/>
    <w:rsid w:val="008F1404"/>
    <w:rsid w:val="008F1B64"/>
    <w:rsid w:val="008F3D77"/>
    <w:rsid w:val="008F405E"/>
    <w:rsid w:val="008F4064"/>
    <w:rsid w:val="008F41B1"/>
    <w:rsid w:val="008F4366"/>
    <w:rsid w:val="008F4CAF"/>
    <w:rsid w:val="008F5096"/>
    <w:rsid w:val="008F67B4"/>
    <w:rsid w:val="008F6E81"/>
    <w:rsid w:val="008F798F"/>
    <w:rsid w:val="0090026C"/>
    <w:rsid w:val="00901DE0"/>
    <w:rsid w:val="009030F5"/>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9C6"/>
    <w:rsid w:val="0092268D"/>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A1"/>
    <w:rsid w:val="009368E5"/>
    <w:rsid w:val="00937127"/>
    <w:rsid w:val="009375E2"/>
    <w:rsid w:val="009410E0"/>
    <w:rsid w:val="0094185D"/>
    <w:rsid w:val="00942E07"/>
    <w:rsid w:val="009438B8"/>
    <w:rsid w:val="0094617E"/>
    <w:rsid w:val="00950D07"/>
    <w:rsid w:val="009515D7"/>
    <w:rsid w:val="009520B1"/>
    <w:rsid w:val="00953183"/>
    <w:rsid w:val="00953A21"/>
    <w:rsid w:val="00953A93"/>
    <w:rsid w:val="009542A4"/>
    <w:rsid w:val="00954E53"/>
    <w:rsid w:val="0095525A"/>
    <w:rsid w:val="009560FF"/>
    <w:rsid w:val="00956944"/>
    <w:rsid w:val="00957C38"/>
    <w:rsid w:val="00957CB0"/>
    <w:rsid w:val="0096001B"/>
    <w:rsid w:val="0096062B"/>
    <w:rsid w:val="009613DE"/>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ED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0A5"/>
    <w:rsid w:val="00992C36"/>
    <w:rsid w:val="0099367C"/>
    <w:rsid w:val="009936BF"/>
    <w:rsid w:val="00993B8C"/>
    <w:rsid w:val="00994B5A"/>
    <w:rsid w:val="00994F70"/>
    <w:rsid w:val="00995245"/>
    <w:rsid w:val="0099561F"/>
    <w:rsid w:val="00996573"/>
    <w:rsid w:val="00996793"/>
    <w:rsid w:val="00997D53"/>
    <w:rsid w:val="009A0663"/>
    <w:rsid w:val="009A2585"/>
    <w:rsid w:val="009A2743"/>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4F2"/>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C89"/>
    <w:rsid w:val="009C6CF3"/>
    <w:rsid w:val="009C72A7"/>
    <w:rsid w:val="009C792D"/>
    <w:rsid w:val="009D05BD"/>
    <w:rsid w:val="009D0A94"/>
    <w:rsid w:val="009D14D0"/>
    <w:rsid w:val="009D215E"/>
    <w:rsid w:val="009D27A8"/>
    <w:rsid w:val="009D2935"/>
    <w:rsid w:val="009D2BDE"/>
    <w:rsid w:val="009D2EF7"/>
    <w:rsid w:val="009D2F34"/>
    <w:rsid w:val="009D3B7C"/>
    <w:rsid w:val="009D53D0"/>
    <w:rsid w:val="009D69B0"/>
    <w:rsid w:val="009D7628"/>
    <w:rsid w:val="009D7A2F"/>
    <w:rsid w:val="009E06FA"/>
    <w:rsid w:val="009E0CF4"/>
    <w:rsid w:val="009E17BC"/>
    <w:rsid w:val="009E198F"/>
    <w:rsid w:val="009E2023"/>
    <w:rsid w:val="009E20E2"/>
    <w:rsid w:val="009E2141"/>
    <w:rsid w:val="009E21A4"/>
    <w:rsid w:val="009E2625"/>
    <w:rsid w:val="009E3909"/>
    <w:rsid w:val="009E397B"/>
    <w:rsid w:val="009E3B7B"/>
    <w:rsid w:val="009E3DCA"/>
    <w:rsid w:val="009E598F"/>
    <w:rsid w:val="009E59F2"/>
    <w:rsid w:val="009E6D26"/>
    <w:rsid w:val="009E6FBC"/>
    <w:rsid w:val="009E77DD"/>
    <w:rsid w:val="009F2B66"/>
    <w:rsid w:val="009F3EEF"/>
    <w:rsid w:val="009F3F3B"/>
    <w:rsid w:val="009F414B"/>
    <w:rsid w:val="009F427C"/>
    <w:rsid w:val="009F4880"/>
    <w:rsid w:val="009F4B72"/>
    <w:rsid w:val="009F5D62"/>
    <w:rsid w:val="009F7DBA"/>
    <w:rsid w:val="009F7ED4"/>
    <w:rsid w:val="00A00E19"/>
    <w:rsid w:val="00A00E2F"/>
    <w:rsid w:val="00A019E7"/>
    <w:rsid w:val="00A01D9C"/>
    <w:rsid w:val="00A02192"/>
    <w:rsid w:val="00A02FF2"/>
    <w:rsid w:val="00A03073"/>
    <w:rsid w:val="00A03B80"/>
    <w:rsid w:val="00A0482F"/>
    <w:rsid w:val="00A04F67"/>
    <w:rsid w:val="00A054B7"/>
    <w:rsid w:val="00A057D2"/>
    <w:rsid w:val="00A058BB"/>
    <w:rsid w:val="00A059B5"/>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19"/>
    <w:rsid w:val="00A166C2"/>
    <w:rsid w:val="00A17273"/>
    <w:rsid w:val="00A174CC"/>
    <w:rsid w:val="00A17D6C"/>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044"/>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6F2"/>
    <w:rsid w:val="00A83835"/>
    <w:rsid w:val="00A84C11"/>
    <w:rsid w:val="00A859E9"/>
    <w:rsid w:val="00A85AFD"/>
    <w:rsid w:val="00A86C53"/>
    <w:rsid w:val="00A878AF"/>
    <w:rsid w:val="00A87CE3"/>
    <w:rsid w:val="00A90145"/>
    <w:rsid w:val="00A93217"/>
    <w:rsid w:val="00A944F9"/>
    <w:rsid w:val="00A9459F"/>
    <w:rsid w:val="00A96FCB"/>
    <w:rsid w:val="00A976BF"/>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C0900"/>
    <w:rsid w:val="00AC13D1"/>
    <w:rsid w:val="00AC168D"/>
    <w:rsid w:val="00AC21E3"/>
    <w:rsid w:val="00AC267B"/>
    <w:rsid w:val="00AC33ED"/>
    <w:rsid w:val="00AC3427"/>
    <w:rsid w:val="00AC3462"/>
    <w:rsid w:val="00AC37F7"/>
    <w:rsid w:val="00AC3BAA"/>
    <w:rsid w:val="00AC3CA0"/>
    <w:rsid w:val="00AC4653"/>
    <w:rsid w:val="00AC4873"/>
    <w:rsid w:val="00AC50D1"/>
    <w:rsid w:val="00AC53FB"/>
    <w:rsid w:val="00AC54AD"/>
    <w:rsid w:val="00AC5862"/>
    <w:rsid w:val="00AC6915"/>
    <w:rsid w:val="00AC6FD4"/>
    <w:rsid w:val="00AC7753"/>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D79C4"/>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058"/>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5349"/>
    <w:rsid w:val="00B1570A"/>
    <w:rsid w:val="00B15748"/>
    <w:rsid w:val="00B16460"/>
    <w:rsid w:val="00B164CE"/>
    <w:rsid w:val="00B16B4B"/>
    <w:rsid w:val="00B17175"/>
    <w:rsid w:val="00B17507"/>
    <w:rsid w:val="00B1774B"/>
    <w:rsid w:val="00B17B7A"/>
    <w:rsid w:val="00B17FB9"/>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2EF8"/>
    <w:rsid w:val="00B43048"/>
    <w:rsid w:val="00B4397C"/>
    <w:rsid w:val="00B44047"/>
    <w:rsid w:val="00B452D6"/>
    <w:rsid w:val="00B45484"/>
    <w:rsid w:val="00B45AF2"/>
    <w:rsid w:val="00B45D95"/>
    <w:rsid w:val="00B4691C"/>
    <w:rsid w:val="00B46E97"/>
    <w:rsid w:val="00B46EF0"/>
    <w:rsid w:val="00B472EC"/>
    <w:rsid w:val="00B47434"/>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B1E"/>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1E94"/>
    <w:rsid w:val="00B8270D"/>
    <w:rsid w:val="00B831E5"/>
    <w:rsid w:val="00B83F41"/>
    <w:rsid w:val="00B844CB"/>
    <w:rsid w:val="00B8474F"/>
    <w:rsid w:val="00B85B2F"/>
    <w:rsid w:val="00B86145"/>
    <w:rsid w:val="00B86171"/>
    <w:rsid w:val="00B869DC"/>
    <w:rsid w:val="00B87D33"/>
    <w:rsid w:val="00B90A37"/>
    <w:rsid w:val="00B91D52"/>
    <w:rsid w:val="00B91FC5"/>
    <w:rsid w:val="00B92D9D"/>
    <w:rsid w:val="00B93647"/>
    <w:rsid w:val="00B9368F"/>
    <w:rsid w:val="00B93DDA"/>
    <w:rsid w:val="00B948F6"/>
    <w:rsid w:val="00B95565"/>
    <w:rsid w:val="00B95CC4"/>
    <w:rsid w:val="00B971A1"/>
    <w:rsid w:val="00B97F2F"/>
    <w:rsid w:val="00BA05A6"/>
    <w:rsid w:val="00BA0D19"/>
    <w:rsid w:val="00BA1976"/>
    <w:rsid w:val="00BA1E75"/>
    <w:rsid w:val="00BA28E6"/>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D7DE4"/>
    <w:rsid w:val="00BE01D3"/>
    <w:rsid w:val="00BE03E0"/>
    <w:rsid w:val="00BE0B72"/>
    <w:rsid w:val="00BE0F0A"/>
    <w:rsid w:val="00BE13D2"/>
    <w:rsid w:val="00BE1E45"/>
    <w:rsid w:val="00BE234B"/>
    <w:rsid w:val="00BE2507"/>
    <w:rsid w:val="00BE2F1D"/>
    <w:rsid w:val="00BE3CBF"/>
    <w:rsid w:val="00BE4BBE"/>
    <w:rsid w:val="00BE4CFD"/>
    <w:rsid w:val="00BE5383"/>
    <w:rsid w:val="00BE5E1D"/>
    <w:rsid w:val="00BE5E59"/>
    <w:rsid w:val="00BE63CA"/>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0762"/>
    <w:rsid w:val="00C11217"/>
    <w:rsid w:val="00C1136A"/>
    <w:rsid w:val="00C1145A"/>
    <w:rsid w:val="00C11815"/>
    <w:rsid w:val="00C123D4"/>
    <w:rsid w:val="00C123DF"/>
    <w:rsid w:val="00C12615"/>
    <w:rsid w:val="00C12645"/>
    <w:rsid w:val="00C14AB6"/>
    <w:rsid w:val="00C14DC5"/>
    <w:rsid w:val="00C165BB"/>
    <w:rsid w:val="00C1664A"/>
    <w:rsid w:val="00C17331"/>
    <w:rsid w:val="00C20FD2"/>
    <w:rsid w:val="00C21421"/>
    <w:rsid w:val="00C22AFE"/>
    <w:rsid w:val="00C23366"/>
    <w:rsid w:val="00C24149"/>
    <w:rsid w:val="00C24EB4"/>
    <w:rsid w:val="00C25A2F"/>
    <w:rsid w:val="00C25E91"/>
    <w:rsid w:val="00C25FC5"/>
    <w:rsid w:val="00C27063"/>
    <w:rsid w:val="00C2722A"/>
    <w:rsid w:val="00C30542"/>
    <w:rsid w:val="00C30A45"/>
    <w:rsid w:val="00C31C78"/>
    <w:rsid w:val="00C33CA0"/>
    <w:rsid w:val="00C343D9"/>
    <w:rsid w:val="00C34FE0"/>
    <w:rsid w:val="00C35A1D"/>
    <w:rsid w:val="00C377F9"/>
    <w:rsid w:val="00C37E9D"/>
    <w:rsid w:val="00C37ECB"/>
    <w:rsid w:val="00C37F43"/>
    <w:rsid w:val="00C4003C"/>
    <w:rsid w:val="00C408B8"/>
    <w:rsid w:val="00C41917"/>
    <w:rsid w:val="00C42F39"/>
    <w:rsid w:val="00C435B8"/>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5F43"/>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43A0"/>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3D"/>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3D4"/>
    <w:rsid w:val="00CB46AA"/>
    <w:rsid w:val="00CB5A85"/>
    <w:rsid w:val="00CB66C0"/>
    <w:rsid w:val="00CB6A5D"/>
    <w:rsid w:val="00CB6E9D"/>
    <w:rsid w:val="00CB73F1"/>
    <w:rsid w:val="00CC2A66"/>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36C6"/>
    <w:rsid w:val="00CD4EB6"/>
    <w:rsid w:val="00CD4FBF"/>
    <w:rsid w:val="00CD5082"/>
    <w:rsid w:val="00CD56E3"/>
    <w:rsid w:val="00CD5B3A"/>
    <w:rsid w:val="00CD6112"/>
    <w:rsid w:val="00CD70F5"/>
    <w:rsid w:val="00CD7649"/>
    <w:rsid w:val="00CD796B"/>
    <w:rsid w:val="00CD7B3F"/>
    <w:rsid w:val="00CE0BF0"/>
    <w:rsid w:val="00CE0D08"/>
    <w:rsid w:val="00CE15B4"/>
    <w:rsid w:val="00CE6343"/>
    <w:rsid w:val="00CE7CAB"/>
    <w:rsid w:val="00CE7DDF"/>
    <w:rsid w:val="00CF0084"/>
    <w:rsid w:val="00CF0596"/>
    <w:rsid w:val="00CF0E5B"/>
    <w:rsid w:val="00CF0E63"/>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CCF"/>
    <w:rsid w:val="00D0530F"/>
    <w:rsid w:val="00D053F5"/>
    <w:rsid w:val="00D055A5"/>
    <w:rsid w:val="00D0626F"/>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16EEF"/>
    <w:rsid w:val="00D201A1"/>
    <w:rsid w:val="00D230EA"/>
    <w:rsid w:val="00D23DBC"/>
    <w:rsid w:val="00D23FD4"/>
    <w:rsid w:val="00D25DF2"/>
    <w:rsid w:val="00D25F3D"/>
    <w:rsid w:val="00D27B31"/>
    <w:rsid w:val="00D324B5"/>
    <w:rsid w:val="00D324EC"/>
    <w:rsid w:val="00D32A5B"/>
    <w:rsid w:val="00D331E9"/>
    <w:rsid w:val="00D34017"/>
    <w:rsid w:val="00D34C93"/>
    <w:rsid w:val="00D36A35"/>
    <w:rsid w:val="00D36F20"/>
    <w:rsid w:val="00D36FA1"/>
    <w:rsid w:val="00D36FD8"/>
    <w:rsid w:val="00D3795D"/>
    <w:rsid w:val="00D414CA"/>
    <w:rsid w:val="00D41EFC"/>
    <w:rsid w:val="00D42225"/>
    <w:rsid w:val="00D42C39"/>
    <w:rsid w:val="00D443FE"/>
    <w:rsid w:val="00D448A4"/>
    <w:rsid w:val="00D44958"/>
    <w:rsid w:val="00D47EEF"/>
    <w:rsid w:val="00D50562"/>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9F8"/>
    <w:rsid w:val="00D57AF7"/>
    <w:rsid w:val="00D60C04"/>
    <w:rsid w:val="00D633FF"/>
    <w:rsid w:val="00D63585"/>
    <w:rsid w:val="00D63897"/>
    <w:rsid w:val="00D63B0A"/>
    <w:rsid w:val="00D63D98"/>
    <w:rsid w:val="00D643C6"/>
    <w:rsid w:val="00D652CA"/>
    <w:rsid w:val="00D656A3"/>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DE2"/>
    <w:rsid w:val="00DD6EBE"/>
    <w:rsid w:val="00DD740C"/>
    <w:rsid w:val="00DE0003"/>
    <w:rsid w:val="00DE02A4"/>
    <w:rsid w:val="00DE0530"/>
    <w:rsid w:val="00DE0984"/>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6139"/>
    <w:rsid w:val="00DF61F3"/>
    <w:rsid w:val="00DF62BE"/>
    <w:rsid w:val="00DF6F0D"/>
    <w:rsid w:val="00E0146E"/>
    <w:rsid w:val="00E01C25"/>
    <w:rsid w:val="00E01C32"/>
    <w:rsid w:val="00E0208F"/>
    <w:rsid w:val="00E03C31"/>
    <w:rsid w:val="00E04143"/>
    <w:rsid w:val="00E04342"/>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349"/>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BED"/>
    <w:rsid w:val="00E81E3F"/>
    <w:rsid w:val="00E82663"/>
    <w:rsid w:val="00E82975"/>
    <w:rsid w:val="00E829C5"/>
    <w:rsid w:val="00E82A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97A02"/>
    <w:rsid w:val="00EA0D8C"/>
    <w:rsid w:val="00EA121F"/>
    <w:rsid w:val="00EA13B0"/>
    <w:rsid w:val="00EA1F31"/>
    <w:rsid w:val="00EA2CDD"/>
    <w:rsid w:val="00EA2FE3"/>
    <w:rsid w:val="00EA45E8"/>
    <w:rsid w:val="00EA5085"/>
    <w:rsid w:val="00EA524B"/>
    <w:rsid w:val="00EA56E6"/>
    <w:rsid w:val="00EA63B6"/>
    <w:rsid w:val="00EA6576"/>
    <w:rsid w:val="00EA6758"/>
    <w:rsid w:val="00EA6EA1"/>
    <w:rsid w:val="00EA71AE"/>
    <w:rsid w:val="00EB0631"/>
    <w:rsid w:val="00EB0ABD"/>
    <w:rsid w:val="00EB0B50"/>
    <w:rsid w:val="00EB0FF0"/>
    <w:rsid w:val="00EB1A8A"/>
    <w:rsid w:val="00EB1B7F"/>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2F5"/>
    <w:rsid w:val="00ED37AF"/>
    <w:rsid w:val="00ED4E43"/>
    <w:rsid w:val="00ED51A0"/>
    <w:rsid w:val="00ED5EAA"/>
    <w:rsid w:val="00ED63D8"/>
    <w:rsid w:val="00ED7EAF"/>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A5"/>
    <w:rsid w:val="00EF383C"/>
    <w:rsid w:val="00EF3F51"/>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6A4"/>
    <w:rsid w:val="00F06733"/>
    <w:rsid w:val="00F0737E"/>
    <w:rsid w:val="00F0773A"/>
    <w:rsid w:val="00F079EC"/>
    <w:rsid w:val="00F100FE"/>
    <w:rsid w:val="00F10192"/>
    <w:rsid w:val="00F10DB7"/>
    <w:rsid w:val="00F1122A"/>
    <w:rsid w:val="00F115AA"/>
    <w:rsid w:val="00F1164E"/>
    <w:rsid w:val="00F11B83"/>
    <w:rsid w:val="00F12EA1"/>
    <w:rsid w:val="00F137B1"/>
    <w:rsid w:val="00F138B7"/>
    <w:rsid w:val="00F1415C"/>
    <w:rsid w:val="00F14D6A"/>
    <w:rsid w:val="00F154B9"/>
    <w:rsid w:val="00F158C5"/>
    <w:rsid w:val="00F15F72"/>
    <w:rsid w:val="00F15FEF"/>
    <w:rsid w:val="00F1611D"/>
    <w:rsid w:val="00F16507"/>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703CB"/>
    <w:rsid w:val="00F71691"/>
    <w:rsid w:val="00F71755"/>
    <w:rsid w:val="00F721EC"/>
    <w:rsid w:val="00F7365B"/>
    <w:rsid w:val="00F73858"/>
    <w:rsid w:val="00F73C33"/>
    <w:rsid w:val="00F74017"/>
    <w:rsid w:val="00F75334"/>
    <w:rsid w:val="00F75F36"/>
    <w:rsid w:val="00F762F7"/>
    <w:rsid w:val="00F76A76"/>
    <w:rsid w:val="00F76C40"/>
    <w:rsid w:val="00F77B53"/>
    <w:rsid w:val="00F77E01"/>
    <w:rsid w:val="00F80B67"/>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C7E06"/>
    <w:rsid w:val="00FD0205"/>
    <w:rsid w:val="00FD0248"/>
    <w:rsid w:val="00FD05DA"/>
    <w:rsid w:val="00FD0899"/>
    <w:rsid w:val="00FD09E9"/>
    <w:rsid w:val="00FD0ACC"/>
    <w:rsid w:val="00FD15A9"/>
    <w:rsid w:val="00FD1738"/>
    <w:rsid w:val="00FD17A3"/>
    <w:rsid w:val="00FD3633"/>
    <w:rsid w:val="00FD4E46"/>
    <w:rsid w:val="00FD51F1"/>
    <w:rsid w:val="00FD5874"/>
    <w:rsid w:val="00FD6CA8"/>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518"/>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30934E7C-FE79-4B44-BFAD-A5B0FE2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21450625">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4FC17-C34C-4928-AD85-ABCF5ED3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2654</cp:revision>
  <cp:lastPrinted>2019-10-17T14:03:00Z</cp:lastPrinted>
  <dcterms:created xsi:type="dcterms:W3CDTF">2018-12-26T16:22:00Z</dcterms:created>
  <dcterms:modified xsi:type="dcterms:W3CDTF">2020-04-03T09:55:00Z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